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E9A47" w14:textId="1856D44F" w:rsidR="00E3361B" w:rsidRPr="00E3361B" w:rsidRDefault="00E3361B" w:rsidP="00E3361B">
      <w:pPr>
        <w:widowControl/>
        <w:spacing w:after="0" w:line="324" w:lineRule="auto"/>
        <w:jc w:val="center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bookmarkStart w:id="0" w:name="OLE_LINK2"/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豆包</w:t>
      </w:r>
      <w:r>
        <w:rPr>
          <w:rFonts w:ascii="宋体" w:eastAsia="宋体" w:hAnsi="宋体" w:cs="宋体" w:hint="eastAsia"/>
          <w:b/>
          <w:bCs/>
          <w:kern w:val="0"/>
          <w:sz w:val="24"/>
          <w14:ligatures w14:val="none"/>
        </w:rPr>
        <w:t>使用</w:t>
      </w:r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简易版说明书</w:t>
      </w:r>
    </w:p>
    <w:bookmarkEnd w:id="0"/>
    <w:p w14:paraId="0AA1398A" w14:textId="77777777" w:rsidR="00E3361B" w:rsidRPr="00E3361B" w:rsidRDefault="00E3361B" w:rsidP="00E3361B">
      <w:pPr>
        <w:widowControl/>
        <w:spacing w:after="0"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一、豆包是谁？</w:t>
      </w:r>
    </w:p>
    <w:p w14:paraId="662908E5" w14:textId="77777777" w:rsidR="00E3361B" w:rsidRPr="00E3361B" w:rsidRDefault="00E3361B" w:rsidP="00E3361B">
      <w:pPr>
        <w:spacing w:line="324" w:lineRule="auto"/>
        <w:ind w:firstLineChars="200" w:firstLine="480"/>
        <w:rPr>
          <w:rFonts w:ascii="宋体" w:eastAsia="宋体" w:hAnsi="宋体" w:cs="宋体"/>
          <w:kern w:val="0"/>
          <w:sz w:val="24"/>
          <w14:ligatures w14:val="none"/>
        </w:rPr>
      </w:pPr>
      <w:r w:rsidRPr="00E3361B">
        <w:rPr>
          <w:rFonts w:ascii="宋体" w:eastAsia="宋体" w:hAnsi="宋体" w:cs="宋体"/>
          <w:kern w:val="0"/>
          <w:sz w:val="24"/>
          <w14:ligatures w14:val="none"/>
        </w:rPr>
        <w:t>想象一下你有一个"超级秘书"，它能：</w:t>
      </w:r>
    </w:p>
    <w:p w14:paraId="4F472802" w14:textId="77777777" w:rsidR="00E3361B" w:rsidRPr="00E3361B" w:rsidRDefault="00E3361B" w:rsidP="00E3361B">
      <w:pPr>
        <w:spacing w:line="324" w:lineRule="auto"/>
        <w:ind w:firstLineChars="200" w:firstLine="482"/>
        <w:rPr>
          <w:rFonts w:ascii="宋体" w:eastAsia="宋体" w:hAnsi="宋体" w:cs="宋体"/>
          <w:kern w:val="0"/>
          <w:sz w:val="24"/>
          <w14:ligatures w14:val="none"/>
        </w:rPr>
      </w:pPr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听懂你说话</w:t>
      </w:r>
      <w:r w:rsidRPr="00E3361B">
        <w:rPr>
          <w:rFonts w:ascii="宋体" w:eastAsia="宋体" w:hAnsi="宋体" w:cs="宋体"/>
          <w:kern w:val="0"/>
          <w:sz w:val="24"/>
          <w14:ligatures w14:val="none"/>
        </w:rPr>
        <w:t>（比如你说"帮我写个刑法案例分析模板"，它能马上给你一份）</w:t>
      </w:r>
    </w:p>
    <w:p w14:paraId="77D6C75D" w14:textId="77777777" w:rsidR="00E3361B" w:rsidRPr="00E3361B" w:rsidRDefault="00E3361B" w:rsidP="00E3361B">
      <w:pPr>
        <w:spacing w:line="324" w:lineRule="auto"/>
        <w:ind w:firstLineChars="200" w:firstLine="482"/>
        <w:rPr>
          <w:rFonts w:ascii="宋体" w:eastAsia="宋体" w:hAnsi="宋体" w:cs="宋体"/>
          <w:kern w:val="0"/>
          <w:sz w:val="24"/>
          <w14:ligatures w14:val="none"/>
        </w:rPr>
      </w:pPr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帮你干活</w:t>
      </w:r>
      <w:r w:rsidRPr="00E3361B">
        <w:rPr>
          <w:rFonts w:ascii="宋体" w:eastAsia="宋体" w:hAnsi="宋体" w:cs="宋体"/>
          <w:kern w:val="0"/>
          <w:sz w:val="24"/>
          <w14:ligatures w14:val="none"/>
        </w:rPr>
        <w:t>（自动整理会议纪要、把PDF课件转成PPT）</w:t>
      </w:r>
    </w:p>
    <w:p w14:paraId="05AB378B" w14:textId="77777777" w:rsidR="00E3361B" w:rsidRPr="00E3361B" w:rsidRDefault="00E3361B" w:rsidP="00E3361B">
      <w:pPr>
        <w:spacing w:line="324" w:lineRule="auto"/>
        <w:ind w:firstLineChars="200" w:firstLine="482"/>
        <w:rPr>
          <w:rFonts w:ascii="宋体" w:eastAsia="宋体" w:hAnsi="宋体" w:cs="宋体"/>
          <w:kern w:val="0"/>
          <w:sz w:val="24"/>
          <w14:ligatures w14:val="none"/>
        </w:rPr>
      </w:pPr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学新知识</w:t>
      </w:r>
      <w:r w:rsidRPr="00E3361B">
        <w:rPr>
          <w:rFonts w:ascii="宋体" w:eastAsia="宋体" w:hAnsi="宋体" w:cs="宋体"/>
          <w:kern w:val="0"/>
          <w:sz w:val="24"/>
          <w14:ligatures w14:val="none"/>
        </w:rPr>
        <w:t>（刚公布的考研大纲，它能立刻总结重点）</w:t>
      </w:r>
    </w:p>
    <w:p w14:paraId="56F17F6B" w14:textId="45C66F6C" w:rsidR="00E3361B" w:rsidRPr="00E3361B" w:rsidRDefault="00E3361B" w:rsidP="00E3361B">
      <w:pPr>
        <w:spacing w:line="324" w:lineRule="auto"/>
        <w:ind w:firstLineChars="200" w:firstLine="480"/>
        <w:rPr>
          <w:rFonts w:ascii="宋体" w:eastAsia="宋体" w:hAnsi="宋体"/>
        </w:rPr>
      </w:pPr>
      <w:r w:rsidRPr="00E3361B">
        <w:rPr>
          <w:rFonts w:ascii="宋体" w:eastAsia="宋体" w:hAnsi="宋体" w:cs="宋体"/>
          <w:kern w:val="0"/>
          <w:sz w:val="24"/>
          <w14:ligatures w14:val="none"/>
        </w:rPr>
        <w:t>这就是豆包——一种基于人工智能的工具，就像你们用的Word/Excel一样方便，但不需要编程就能用。</w:t>
      </w:r>
    </w:p>
    <w:p w14:paraId="09B20B1C" w14:textId="77777777" w:rsidR="00E3361B" w:rsidRPr="00E3361B" w:rsidRDefault="00E3361B" w:rsidP="00E3361B">
      <w:pPr>
        <w:widowControl/>
        <w:spacing w:after="0"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二、豆包的三大超能力（结合师生日常）</w:t>
      </w:r>
    </w:p>
    <w:p w14:paraId="0E60DF7B" w14:textId="5EBD6A8C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 w:hint="eastAsia"/>
          <w:b/>
          <w:bCs/>
        </w:rPr>
        <w:t>1</w:t>
      </w:r>
      <w:r w:rsidRPr="00E3361B">
        <w:rPr>
          <w:rFonts w:ascii="宋体" w:eastAsia="宋体" w:hAnsi="宋体"/>
          <w:b/>
          <w:bCs/>
        </w:rPr>
        <w:t>.文字小能手：写/改/</w:t>
      </w:r>
      <w:proofErr w:type="gramStart"/>
      <w:r w:rsidRPr="00E3361B">
        <w:rPr>
          <w:rFonts w:ascii="宋体" w:eastAsia="宋体" w:hAnsi="宋体"/>
          <w:b/>
          <w:bCs/>
        </w:rPr>
        <w:t>总结全</w:t>
      </w:r>
      <w:proofErr w:type="gramEnd"/>
      <w:r w:rsidRPr="00E3361B">
        <w:rPr>
          <w:rFonts w:ascii="宋体" w:eastAsia="宋体" w:hAnsi="宋体"/>
          <w:b/>
          <w:bCs/>
        </w:rPr>
        <w:t>包办</w:t>
      </w:r>
    </w:p>
    <w:p w14:paraId="356A2EE7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教师场景</w:t>
      </w:r>
    </w:p>
    <w:p w14:paraId="459616C1" w14:textId="77777777" w:rsidR="00E3361B" w:rsidRPr="00E3361B" w:rsidRDefault="00E3361B" w:rsidP="00E3361B">
      <w:pPr>
        <w:pStyle w:val="a4"/>
        <w:numPr>
          <w:ilvl w:val="0"/>
          <w:numId w:val="11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傍晚加班写教案太累？告诉豆包："用最新民法典案例改编一个民法教学情景剧"，5分钟给你剧本</w:t>
      </w:r>
    </w:p>
    <w:p w14:paraId="29F3C4DA" w14:textId="77777777" w:rsidR="00E3361B" w:rsidRPr="00E3361B" w:rsidRDefault="00E3361B" w:rsidP="00E3361B">
      <w:pPr>
        <w:pStyle w:val="a4"/>
        <w:numPr>
          <w:ilvl w:val="0"/>
          <w:numId w:val="11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学生交的论文格式五花八门？让它自动检查引用格式，红色标注错误位置</w:t>
      </w:r>
    </w:p>
    <w:p w14:paraId="07D3B7C4" w14:textId="77777777" w:rsidR="00E3361B" w:rsidRPr="00E3361B" w:rsidRDefault="00E3361B" w:rsidP="00E3361B">
      <w:pPr>
        <w:pStyle w:val="a4"/>
        <w:numPr>
          <w:ilvl w:val="0"/>
          <w:numId w:val="11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毕业答辩PPT还没做？输入大纲，它给你配图+排版+演讲提示词</w:t>
      </w:r>
    </w:p>
    <w:p w14:paraId="603D8223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学生场景</w:t>
      </w:r>
    </w:p>
    <w:p w14:paraId="32B671CD" w14:textId="77777777" w:rsidR="00E3361B" w:rsidRPr="00E3361B" w:rsidRDefault="00E3361B" w:rsidP="00E3361B">
      <w:pPr>
        <w:pStyle w:val="a4"/>
        <w:numPr>
          <w:ilvl w:val="0"/>
          <w:numId w:val="12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期末复习抓不住重点？拍照课本目录，它给你生成思维导图+历年真题考点对应表</w:t>
      </w:r>
    </w:p>
    <w:p w14:paraId="1C388D55" w14:textId="77777777" w:rsidR="00E3361B" w:rsidRPr="00E3361B" w:rsidRDefault="00E3361B" w:rsidP="00E3361B">
      <w:pPr>
        <w:pStyle w:val="a4"/>
        <w:numPr>
          <w:ilvl w:val="0"/>
          <w:numId w:val="12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英文文献看不懂？粘贴一段摘要，它能用中文逐句解释并提炼结论</w:t>
      </w:r>
    </w:p>
    <w:p w14:paraId="4092B0C6" w14:textId="77777777" w:rsidR="00E3361B" w:rsidRPr="00E3361B" w:rsidRDefault="00E3361B" w:rsidP="00E3361B">
      <w:pPr>
        <w:pStyle w:val="a4"/>
        <w:numPr>
          <w:ilvl w:val="0"/>
          <w:numId w:val="12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求职简历总被说"不够专业"？上传模板，它根据你的经历自动优化内容</w:t>
      </w:r>
    </w:p>
    <w:p w14:paraId="56946CED" w14:textId="101A52CE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>
        <w:rPr>
          <w:rFonts w:ascii="宋体" w:eastAsia="宋体" w:hAnsi="宋体"/>
          <w:b/>
          <w:bCs/>
        </w:rPr>
        <w:t>2.</w:t>
      </w:r>
      <w:r w:rsidRPr="00E3361B">
        <w:rPr>
          <w:rFonts w:ascii="宋体" w:eastAsia="宋体" w:hAnsi="宋体"/>
          <w:b/>
          <w:bCs/>
        </w:rPr>
        <w:t>24小时智能助手：随时解答问题</w:t>
      </w:r>
    </w:p>
    <w:p w14:paraId="1723A780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教师场景</w:t>
      </w:r>
    </w:p>
    <w:p w14:paraId="4DDDA673" w14:textId="77777777" w:rsidR="00E3361B" w:rsidRPr="00E3361B" w:rsidRDefault="00E3361B" w:rsidP="00E3361B">
      <w:pPr>
        <w:pStyle w:val="a4"/>
        <w:numPr>
          <w:ilvl w:val="0"/>
          <w:numId w:val="13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明天要上课突然感冒？语音问："用5分钟讲清楚物权行为与债权行为的区别"，它给你备好动画演示+课堂互动问题</w:t>
      </w:r>
    </w:p>
    <w:p w14:paraId="4B477885" w14:textId="77777777" w:rsidR="00E3361B" w:rsidRPr="00E3361B" w:rsidRDefault="00E3361B" w:rsidP="00E3361B">
      <w:pPr>
        <w:pStyle w:val="a4"/>
        <w:numPr>
          <w:ilvl w:val="0"/>
          <w:numId w:val="13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网上买的教学设备不会用？拍照说明书，它</w:t>
      </w:r>
      <w:proofErr w:type="gramStart"/>
      <w:r w:rsidRPr="00E3361B">
        <w:rPr>
          <w:rFonts w:ascii="宋体" w:eastAsia="宋体" w:hAnsi="宋体"/>
        </w:rPr>
        <w:t>一</w:t>
      </w:r>
      <w:proofErr w:type="gramEnd"/>
      <w:r w:rsidRPr="00E3361B">
        <w:rPr>
          <w:rFonts w:ascii="宋体" w:eastAsia="宋体" w:hAnsi="宋体"/>
        </w:rPr>
        <w:t>步步视频指导你安装调试</w:t>
      </w:r>
    </w:p>
    <w:p w14:paraId="0FE771FE" w14:textId="77777777" w:rsidR="00E3361B" w:rsidRPr="00E3361B" w:rsidRDefault="00E3361B" w:rsidP="00E3361B">
      <w:pPr>
        <w:pStyle w:val="a4"/>
        <w:numPr>
          <w:ilvl w:val="0"/>
          <w:numId w:val="13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lastRenderedPageBreak/>
        <w:t>学生问的冷门法律问题（如"元宇宙中的虚拟财产继承"），它即时搜索最新判例+学术观点给你参考</w:t>
      </w:r>
    </w:p>
    <w:p w14:paraId="3D0CD16D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学生场景</w:t>
      </w:r>
    </w:p>
    <w:p w14:paraId="2FCB0642" w14:textId="77777777" w:rsidR="00E3361B" w:rsidRPr="00E3361B" w:rsidRDefault="00E3361B" w:rsidP="00E3361B">
      <w:pPr>
        <w:pStyle w:val="a4"/>
        <w:numPr>
          <w:ilvl w:val="0"/>
          <w:numId w:val="14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选课系统崩溃了急哭？</w:t>
      </w:r>
      <w:proofErr w:type="gramStart"/>
      <w:r w:rsidRPr="00E3361B">
        <w:rPr>
          <w:rFonts w:ascii="宋体" w:eastAsia="宋体" w:hAnsi="宋体"/>
        </w:rPr>
        <w:t>微信问</w:t>
      </w:r>
      <w:proofErr w:type="gramEnd"/>
      <w:r w:rsidRPr="00E3361B">
        <w:rPr>
          <w:rFonts w:ascii="宋体" w:eastAsia="宋体" w:hAnsi="宋体"/>
        </w:rPr>
        <w:t>它："XX大学2024级法学培养方案里，证据法学和刑诉法哪个先修？"</w:t>
      </w:r>
    </w:p>
    <w:p w14:paraId="1ABBECA4" w14:textId="77777777" w:rsidR="00E3361B" w:rsidRPr="00E3361B" w:rsidRDefault="00E3361B" w:rsidP="00E3361B">
      <w:pPr>
        <w:pStyle w:val="a4"/>
        <w:numPr>
          <w:ilvl w:val="0"/>
          <w:numId w:val="14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实习单位临时换方向？输入原定实习计划，它帮你调整内容匹配新岗位要求</w:t>
      </w:r>
    </w:p>
    <w:p w14:paraId="3672212D" w14:textId="77777777" w:rsidR="00E3361B" w:rsidRPr="00E3361B" w:rsidRDefault="00E3361B" w:rsidP="00E3361B">
      <w:pPr>
        <w:pStyle w:val="a4"/>
        <w:numPr>
          <w:ilvl w:val="0"/>
          <w:numId w:val="14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考研</w:t>
      </w:r>
      <w:proofErr w:type="gramStart"/>
      <w:r w:rsidRPr="00E3361B">
        <w:rPr>
          <w:rFonts w:ascii="宋体" w:eastAsia="宋体" w:hAnsi="宋体"/>
        </w:rPr>
        <w:t>政治肖四还</w:t>
      </w:r>
      <w:proofErr w:type="gramEnd"/>
      <w:r w:rsidRPr="00E3361B">
        <w:rPr>
          <w:rFonts w:ascii="宋体" w:eastAsia="宋体" w:hAnsi="宋体"/>
        </w:rPr>
        <w:t>没背完？让它把重点知识点做成"接龙游戏"，边玩边记</w:t>
      </w:r>
    </w:p>
    <w:p w14:paraId="536F8DC5" w14:textId="137E99CD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 w:hint="eastAsia"/>
          <w:b/>
          <w:bCs/>
        </w:rPr>
        <w:t>3</w:t>
      </w:r>
      <w:r w:rsidRPr="00E3361B">
        <w:rPr>
          <w:rFonts w:ascii="宋体" w:eastAsia="宋体" w:hAnsi="宋体"/>
          <w:b/>
          <w:bCs/>
        </w:rPr>
        <w:t>.数据分析师：把杂乱信息变宝</w:t>
      </w:r>
    </w:p>
    <w:p w14:paraId="799E90E9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教师场景</w:t>
      </w:r>
    </w:p>
    <w:p w14:paraId="532A2C63" w14:textId="77777777" w:rsidR="00E3361B" w:rsidRPr="00E3361B" w:rsidRDefault="00E3361B" w:rsidP="00E3361B">
      <w:pPr>
        <w:pStyle w:val="a4"/>
        <w:numPr>
          <w:ilvl w:val="0"/>
          <w:numId w:val="15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批改100份在线作业耗时太久？用它扫描答题卡，自动统计错误率最高的5个知识点</w:t>
      </w:r>
    </w:p>
    <w:p w14:paraId="13F5A19E" w14:textId="77777777" w:rsidR="00E3361B" w:rsidRPr="00E3361B" w:rsidRDefault="00E3361B" w:rsidP="00E3361B">
      <w:pPr>
        <w:pStyle w:val="a4"/>
        <w:numPr>
          <w:ilvl w:val="0"/>
          <w:numId w:val="15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想了解学生对《商法》章节的掌握情况？导入课堂讨论记录，它生成词云图+知识点掌握曲线</w:t>
      </w:r>
    </w:p>
    <w:p w14:paraId="5145E118" w14:textId="77777777" w:rsidR="00E3361B" w:rsidRPr="00E3361B" w:rsidRDefault="00E3361B" w:rsidP="00E3361B">
      <w:pPr>
        <w:pStyle w:val="a4"/>
        <w:numPr>
          <w:ilvl w:val="0"/>
          <w:numId w:val="15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准备教改项目申报书？输入过去三年的教学数据，它帮你分析出最有效的教学方法改进方向</w:t>
      </w:r>
    </w:p>
    <w:p w14:paraId="00D9467D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学生场景</w:t>
      </w:r>
    </w:p>
    <w:p w14:paraId="2A71EB0D" w14:textId="77777777" w:rsidR="00E3361B" w:rsidRPr="00E3361B" w:rsidRDefault="00E3361B" w:rsidP="00E3361B">
      <w:pPr>
        <w:pStyle w:val="a4"/>
        <w:numPr>
          <w:ilvl w:val="0"/>
          <w:numId w:val="16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收集了30篇案例论文但不知道怎么写综述？上传文档，它自动提取高频关键词+学者观点对比表</w:t>
      </w:r>
    </w:p>
    <w:p w14:paraId="6F5309B1" w14:textId="77777777" w:rsidR="00E3361B" w:rsidRPr="00E3361B" w:rsidRDefault="00E3361B" w:rsidP="00E3361B">
      <w:pPr>
        <w:pStyle w:val="a4"/>
        <w:numPr>
          <w:ilvl w:val="0"/>
          <w:numId w:val="16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实验数据看起来没规律？用</w:t>
      </w:r>
      <w:proofErr w:type="gramStart"/>
      <w:r w:rsidRPr="00E3361B">
        <w:rPr>
          <w:rFonts w:ascii="宋体" w:eastAsia="宋体" w:hAnsi="宋体"/>
        </w:rPr>
        <w:t>手机拍</w:t>
      </w:r>
      <w:proofErr w:type="gramEnd"/>
      <w:r w:rsidRPr="00E3361B">
        <w:rPr>
          <w:rFonts w:ascii="宋体" w:eastAsia="宋体" w:hAnsi="宋体"/>
        </w:rPr>
        <w:t>表格照片，它指出异常值并推荐合适的统计分析方法</w:t>
      </w:r>
    </w:p>
    <w:p w14:paraId="5FA7CAF1" w14:textId="77777777" w:rsidR="00E3361B" w:rsidRPr="00E3361B" w:rsidRDefault="00E3361B" w:rsidP="00E3361B">
      <w:pPr>
        <w:pStyle w:val="a4"/>
        <w:numPr>
          <w:ilvl w:val="0"/>
          <w:numId w:val="16"/>
        </w:numPr>
        <w:spacing w:line="324" w:lineRule="auto"/>
        <w:ind w:firstLineChars="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想做大学生创新创业项目但没头绪？输入专业名称，它结合市场趋势和校园资源给你10个可行性方案</w:t>
      </w:r>
    </w:p>
    <w:p w14:paraId="7101E7E9" w14:textId="77777777" w:rsidR="00E3361B" w:rsidRPr="00E3361B" w:rsidRDefault="00E3361B" w:rsidP="00E3361B">
      <w:pPr>
        <w:spacing w:line="324" w:lineRule="auto"/>
        <w:rPr>
          <w:rFonts w:ascii="宋体" w:eastAsia="宋体" w:hAnsi="宋体" w:cs="宋体"/>
          <w:b/>
          <w:bCs/>
          <w:kern w:val="0"/>
          <w:sz w:val="24"/>
          <w14:ligatures w14:val="none"/>
        </w:rPr>
      </w:pPr>
      <w:r w:rsidRPr="00E3361B">
        <w:rPr>
          <w:rFonts w:ascii="宋体" w:eastAsia="宋体" w:hAnsi="宋体" w:cs="宋体"/>
          <w:b/>
          <w:bCs/>
          <w:kern w:val="0"/>
          <w:sz w:val="24"/>
          <w14:ligatures w14:val="none"/>
        </w:rPr>
        <w:t>三、豆包不能干什么？（重要提醒）</w:t>
      </w:r>
    </w:p>
    <w:p w14:paraId="712AD88B" w14:textId="77777777" w:rsidR="00E3361B" w:rsidRPr="00E3361B" w:rsidRDefault="00E3361B" w:rsidP="00E3361B">
      <w:pPr>
        <w:spacing w:line="324" w:lineRule="auto"/>
        <w:ind w:firstLineChars="200" w:firstLine="440"/>
        <w:rPr>
          <w:rFonts w:ascii="宋体" w:eastAsia="宋体" w:hAnsi="宋体"/>
        </w:rPr>
      </w:pPr>
      <w:r w:rsidRPr="00E3361B">
        <w:rPr>
          <w:rFonts w:ascii="Segoe UI Emoji" w:eastAsia="宋体" w:hAnsi="Segoe UI Emoji" w:cs="Segoe UI Emoji"/>
        </w:rPr>
        <w:t>❌</w:t>
      </w:r>
      <w:r w:rsidRPr="00E3361B">
        <w:rPr>
          <w:rFonts w:ascii="宋体" w:eastAsia="宋体" w:hAnsi="宋体"/>
        </w:rPr>
        <w:t xml:space="preserve"> </w:t>
      </w:r>
      <w:r w:rsidRPr="00E3361B">
        <w:rPr>
          <w:rFonts w:ascii="宋体" w:eastAsia="宋体" w:hAnsi="宋体"/>
          <w:b/>
          <w:bCs/>
        </w:rPr>
        <w:t>不能代替老师：</w:t>
      </w:r>
      <w:r w:rsidRPr="00E3361B">
        <w:rPr>
          <w:rFonts w:ascii="宋体" w:eastAsia="宋体" w:hAnsi="宋体"/>
        </w:rPr>
        <w:t>它给的答案需要你自己判断对错，就像不能用计算器代替数学思维</w:t>
      </w:r>
    </w:p>
    <w:p w14:paraId="13C232ED" w14:textId="77777777" w:rsidR="00E3361B" w:rsidRPr="00E3361B" w:rsidRDefault="00E3361B" w:rsidP="00E3361B">
      <w:pPr>
        <w:spacing w:line="324" w:lineRule="auto"/>
        <w:ind w:firstLineChars="200" w:firstLine="440"/>
        <w:rPr>
          <w:rFonts w:ascii="宋体" w:eastAsia="宋体" w:hAnsi="宋体"/>
        </w:rPr>
      </w:pPr>
      <w:r w:rsidRPr="00E3361B">
        <w:rPr>
          <w:rFonts w:ascii="Segoe UI Emoji" w:eastAsia="宋体" w:hAnsi="Segoe UI Emoji" w:cs="Segoe UI Emoji"/>
        </w:rPr>
        <w:t>❌</w:t>
      </w:r>
      <w:r w:rsidRPr="00E3361B">
        <w:rPr>
          <w:rFonts w:ascii="宋体" w:eastAsia="宋体" w:hAnsi="宋体"/>
        </w:rPr>
        <w:t xml:space="preserve"> </w:t>
      </w:r>
      <w:r w:rsidRPr="00E3361B">
        <w:rPr>
          <w:rFonts w:ascii="宋体" w:eastAsia="宋体" w:hAnsi="宋体"/>
          <w:b/>
          <w:bCs/>
        </w:rPr>
        <w:t>不擅长处理：</w:t>
      </w:r>
      <w:r w:rsidRPr="00E3361B">
        <w:rPr>
          <w:rFonts w:ascii="宋体" w:eastAsia="宋体" w:hAnsi="宋体"/>
        </w:rPr>
        <w:t>需要签署保密协议的材料、涉及个人隐私的数据、完全开放性的哲学问题</w:t>
      </w:r>
    </w:p>
    <w:p w14:paraId="1C286D44" w14:textId="77777777" w:rsidR="00E3361B" w:rsidRPr="00E3361B" w:rsidRDefault="00E3361B" w:rsidP="00E3361B">
      <w:pPr>
        <w:spacing w:line="324" w:lineRule="auto"/>
        <w:ind w:firstLineChars="200" w:firstLine="440"/>
        <w:rPr>
          <w:rFonts w:ascii="宋体" w:eastAsia="宋体" w:hAnsi="宋体"/>
        </w:rPr>
      </w:pPr>
      <w:r w:rsidRPr="00E3361B">
        <w:rPr>
          <w:rFonts w:ascii="Segoe UI Emoji" w:eastAsia="宋体" w:hAnsi="Segoe UI Emoji" w:cs="Segoe UI Emoji"/>
        </w:rPr>
        <w:lastRenderedPageBreak/>
        <w:t>❌</w:t>
      </w:r>
      <w:r w:rsidRPr="00E3361B">
        <w:rPr>
          <w:rFonts w:ascii="宋体" w:eastAsia="宋体" w:hAnsi="宋体"/>
        </w:rPr>
        <w:t xml:space="preserve"> </w:t>
      </w:r>
      <w:r w:rsidRPr="00E3361B">
        <w:rPr>
          <w:rFonts w:ascii="宋体" w:eastAsia="宋体" w:hAnsi="宋体"/>
          <w:b/>
          <w:bCs/>
        </w:rPr>
        <w:t>慎用场景：</w:t>
      </w:r>
      <w:r w:rsidRPr="00E3361B">
        <w:rPr>
          <w:rFonts w:ascii="宋体" w:eastAsia="宋体" w:hAnsi="宋体"/>
        </w:rPr>
        <w:t>重要考试作弊、法律文书代写、医疗诊断建议</w:t>
      </w:r>
    </w:p>
    <w:p w14:paraId="2028373D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四、师生必备的豆包使用技巧</w:t>
      </w:r>
    </w:p>
    <w:p w14:paraId="41DBDB1A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明确指令公式： </w:t>
      </w:r>
    </w:p>
    <w:p w14:paraId="2A715A46" w14:textId="77777777" w:rsidR="00E3361B" w:rsidRPr="00E3361B" w:rsidRDefault="00E3361B" w:rsidP="00E3361B">
      <w:pPr>
        <w:spacing w:line="324" w:lineRule="auto"/>
        <w:ind w:firstLineChars="200" w:firstLine="44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"身份+场景+需求" → 如"刑法学助教，针对大</w:t>
      </w:r>
      <w:proofErr w:type="gramStart"/>
      <w:r w:rsidRPr="00E3361B">
        <w:rPr>
          <w:rFonts w:ascii="宋体" w:eastAsia="宋体" w:hAnsi="宋体"/>
        </w:rPr>
        <w:t>一</w:t>
      </w:r>
      <w:proofErr w:type="gramEnd"/>
      <w:r w:rsidRPr="00E3361B">
        <w:rPr>
          <w:rFonts w:ascii="宋体" w:eastAsia="宋体" w:hAnsi="宋体"/>
        </w:rPr>
        <w:t>学生，设计一个20分钟的犯罪构成理论互动课堂"</w:t>
      </w:r>
    </w:p>
    <w:p w14:paraId="59A1037F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迭代提问法： </w:t>
      </w:r>
    </w:p>
    <w:p w14:paraId="111017B3" w14:textId="77777777" w:rsidR="00E3361B" w:rsidRPr="00E3361B" w:rsidRDefault="00E3361B" w:rsidP="00E3361B">
      <w:pPr>
        <w:spacing w:line="324" w:lineRule="auto"/>
        <w:ind w:firstLineChars="200" w:firstLine="44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第一问："请用费孝通《乡土中国》观点分析当代农村土地纠纷" </w:t>
      </w:r>
    </w:p>
    <w:p w14:paraId="3169EB78" w14:textId="77777777" w:rsidR="00E3361B" w:rsidRPr="00E3361B" w:rsidRDefault="00E3361B" w:rsidP="00E3361B">
      <w:pPr>
        <w:spacing w:line="324" w:lineRule="auto"/>
        <w:ind w:firstLineChars="200" w:firstLine="44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第二问："能不能把这分析改成PPT脚本，每页配一个乡村实景图？" </w:t>
      </w:r>
    </w:p>
    <w:p w14:paraId="477B3256" w14:textId="77777777" w:rsidR="00E3361B" w:rsidRPr="00E3361B" w:rsidRDefault="00E3361B" w:rsidP="00E3361B">
      <w:pPr>
        <w:spacing w:line="324" w:lineRule="auto"/>
        <w:ind w:firstLineChars="200" w:firstLine="44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第三问："最后加</w:t>
      </w:r>
      <w:proofErr w:type="gramStart"/>
      <w:r w:rsidRPr="00E3361B">
        <w:rPr>
          <w:rFonts w:ascii="宋体" w:eastAsia="宋体" w:hAnsi="宋体"/>
        </w:rPr>
        <w:t>一句金</w:t>
      </w:r>
      <w:proofErr w:type="gramEnd"/>
      <w:r w:rsidRPr="00E3361B">
        <w:rPr>
          <w:rFonts w:ascii="宋体" w:eastAsia="宋体" w:hAnsi="宋体"/>
        </w:rPr>
        <w:t>句作为课程总结"</w:t>
      </w:r>
    </w:p>
    <w:p w14:paraId="5C46DB9E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组合使用工具： </w:t>
      </w:r>
    </w:p>
    <w:p w14:paraId="0BB03418" w14:textId="2FFC0688" w:rsidR="00E3361B" w:rsidRPr="00E3361B" w:rsidRDefault="00E3361B" w:rsidP="00E3361B">
      <w:pPr>
        <w:spacing w:line="324" w:lineRule="auto"/>
        <w:ind w:firstLineChars="200" w:firstLine="440"/>
        <w:rPr>
          <w:rFonts w:ascii="宋体" w:eastAsia="宋体" w:hAnsi="宋体"/>
        </w:rPr>
      </w:pPr>
      <w:r w:rsidRPr="00E3361B">
        <w:rPr>
          <w:rFonts w:ascii="宋体" w:eastAsia="宋体" w:hAnsi="宋体"/>
        </w:rPr>
        <w:t>用豆包生成大纲 → 用Canva做PPT → 用Grammarly检查语法 → 最后</w:t>
      </w:r>
      <w:proofErr w:type="gramStart"/>
      <w:r w:rsidRPr="00E3361B">
        <w:rPr>
          <w:rFonts w:ascii="宋体" w:eastAsia="宋体" w:hAnsi="宋体"/>
        </w:rPr>
        <w:t>用腾讯文档</w:t>
      </w:r>
      <w:proofErr w:type="gramEnd"/>
      <w:r w:rsidRPr="00E3361B">
        <w:rPr>
          <w:rFonts w:ascii="宋体" w:eastAsia="宋体" w:hAnsi="宋体"/>
        </w:rPr>
        <w:t>共享给学生</w:t>
      </w:r>
    </w:p>
    <w:p w14:paraId="01CB37FE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  <w:b/>
          <w:bCs/>
        </w:rPr>
      </w:pPr>
      <w:r w:rsidRPr="00E3361B">
        <w:rPr>
          <w:rFonts w:ascii="宋体" w:eastAsia="宋体" w:hAnsi="宋体"/>
          <w:b/>
          <w:bCs/>
        </w:rPr>
        <w:t>五、未来课堂中的豆包</w:t>
      </w:r>
    </w:p>
    <w:p w14:paraId="6C2FB262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</w:rPr>
      </w:pPr>
      <w:r w:rsidRPr="00E3361B">
        <w:rPr>
          <w:rFonts w:ascii="宋体" w:eastAsia="宋体" w:hAnsi="宋体"/>
          <w:b/>
          <w:bCs/>
        </w:rPr>
        <w:t>智能教研室：</w:t>
      </w:r>
      <w:r w:rsidRPr="00E3361B">
        <w:rPr>
          <w:rFonts w:ascii="宋体" w:eastAsia="宋体" w:hAnsi="宋体"/>
        </w:rPr>
        <w:t>老师们围坐在虚拟会议室，豆包实时分析</w:t>
      </w:r>
      <w:proofErr w:type="gramStart"/>
      <w:r w:rsidRPr="00E3361B">
        <w:rPr>
          <w:rFonts w:ascii="宋体" w:eastAsia="宋体" w:hAnsi="宋体"/>
        </w:rPr>
        <w:t>各校慕课数据</w:t>
      </w:r>
      <w:proofErr w:type="gramEnd"/>
      <w:r w:rsidRPr="00E3361B">
        <w:rPr>
          <w:rFonts w:ascii="宋体" w:eastAsia="宋体" w:hAnsi="宋体"/>
        </w:rPr>
        <w:t>，建议最优教学组合</w:t>
      </w:r>
    </w:p>
    <w:p w14:paraId="7CDB52C2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</w:rPr>
      </w:pPr>
      <w:r w:rsidRPr="00E3361B">
        <w:rPr>
          <w:rFonts w:ascii="宋体" w:eastAsia="宋体" w:hAnsi="宋体"/>
          <w:b/>
          <w:bCs/>
        </w:rPr>
        <w:t>个性化学习路径：</w:t>
      </w:r>
      <w:r w:rsidRPr="00E3361B">
        <w:rPr>
          <w:rFonts w:ascii="宋体" w:eastAsia="宋体" w:hAnsi="宋体"/>
        </w:rPr>
        <w:t>当你第三次在民法习题中错选"无因管理"时，豆包悄悄推送相关司法解释动画</w:t>
      </w:r>
    </w:p>
    <w:p w14:paraId="0502E8AC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</w:rPr>
      </w:pPr>
      <w:r w:rsidRPr="00E3361B">
        <w:rPr>
          <w:rFonts w:ascii="宋体" w:eastAsia="宋体" w:hAnsi="宋体"/>
          <w:b/>
          <w:bCs/>
        </w:rPr>
        <w:t>跨学科研究：</w:t>
      </w:r>
      <w:r w:rsidRPr="00E3361B">
        <w:rPr>
          <w:rFonts w:ascii="宋体" w:eastAsia="宋体" w:hAnsi="宋体"/>
        </w:rPr>
        <w:t>环境工程专业学生用豆包分析10万篇论文，意外发现气候变化与商事仲裁案例的关联</w:t>
      </w:r>
    </w:p>
    <w:p w14:paraId="5BA4BC44" w14:textId="77777777" w:rsidR="00E3361B" w:rsidRPr="00E3361B" w:rsidRDefault="00E3361B" w:rsidP="00E3361B">
      <w:pPr>
        <w:spacing w:line="324" w:lineRule="auto"/>
        <w:ind w:firstLineChars="200" w:firstLine="442"/>
        <w:rPr>
          <w:rFonts w:ascii="宋体" w:eastAsia="宋体" w:hAnsi="宋体"/>
        </w:rPr>
      </w:pPr>
      <w:r w:rsidRPr="00E3361B">
        <w:rPr>
          <w:rFonts w:ascii="宋体" w:eastAsia="宋体" w:hAnsi="宋体"/>
          <w:b/>
          <w:bCs/>
        </w:rPr>
        <w:t>记住：</w:t>
      </w:r>
      <w:r w:rsidRPr="00E3361B">
        <w:rPr>
          <w:rFonts w:ascii="宋体" w:eastAsia="宋体" w:hAnsi="宋体"/>
        </w:rPr>
        <w:t>豆包不是魔法棒，而是让你从重复劳动中解放出来的"思考放大器"。就像当年计算器取代手算一样，用好它，你们能专注做更有价值的事情——比如培养批判性思维、设计创新课程、探索人生可能性。</w:t>
      </w:r>
    </w:p>
    <w:p w14:paraId="4BD56580" w14:textId="77777777" w:rsidR="00FE0A54" w:rsidRPr="00E3361B" w:rsidRDefault="00FE0A54" w:rsidP="00E3361B">
      <w:pPr>
        <w:spacing w:line="324" w:lineRule="auto"/>
        <w:ind w:firstLineChars="200" w:firstLine="440"/>
        <w:rPr>
          <w:rFonts w:ascii="宋体" w:eastAsia="宋体" w:hAnsi="宋体"/>
        </w:rPr>
      </w:pPr>
    </w:p>
    <w:sectPr w:rsidR="00FE0A54" w:rsidRPr="00E33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E0CD6"/>
    <w:multiLevelType w:val="multilevel"/>
    <w:tmpl w:val="3B849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481AF9"/>
    <w:multiLevelType w:val="multilevel"/>
    <w:tmpl w:val="EB8E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02248F"/>
    <w:multiLevelType w:val="hybridMultilevel"/>
    <w:tmpl w:val="83D2A28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2D6833F0"/>
    <w:multiLevelType w:val="multilevel"/>
    <w:tmpl w:val="7D604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CA5915"/>
    <w:multiLevelType w:val="hybridMultilevel"/>
    <w:tmpl w:val="9526722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5" w15:restartNumberingAfterBreak="0">
    <w:nsid w:val="3AC4244F"/>
    <w:multiLevelType w:val="multilevel"/>
    <w:tmpl w:val="32181A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0B7B1C"/>
    <w:multiLevelType w:val="hybridMultilevel"/>
    <w:tmpl w:val="E54A0B2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4FEF3E55"/>
    <w:multiLevelType w:val="hybridMultilevel"/>
    <w:tmpl w:val="1CA6553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54ED5AED"/>
    <w:multiLevelType w:val="multilevel"/>
    <w:tmpl w:val="F7D4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DD0251"/>
    <w:multiLevelType w:val="hybridMultilevel"/>
    <w:tmpl w:val="188E4D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0" w15:restartNumberingAfterBreak="0">
    <w:nsid w:val="603D5E9B"/>
    <w:multiLevelType w:val="multilevel"/>
    <w:tmpl w:val="670E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345818"/>
    <w:multiLevelType w:val="multilevel"/>
    <w:tmpl w:val="90D4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390E5B"/>
    <w:multiLevelType w:val="multilevel"/>
    <w:tmpl w:val="C668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CC3B7B"/>
    <w:multiLevelType w:val="multilevel"/>
    <w:tmpl w:val="561E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5266B9"/>
    <w:multiLevelType w:val="hybridMultilevel"/>
    <w:tmpl w:val="331E7C0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5" w15:restartNumberingAfterBreak="0">
    <w:nsid w:val="6DC740AA"/>
    <w:multiLevelType w:val="multilevel"/>
    <w:tmpl w:val="E56612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5"/>
  </w:num>
  <w:num w:numId="5">
    <w:abstractNumId w:val="1"/>
  </w:num>
  <w:num w:numId="6">
    <w:abstractNumId w:val="15"/>
  </w:num>
  <w:num w:numId="7">
    <w:abstractNumId w:val="10"/>
  </w:num>
  <w:num w:numId="8">
    <w:abstractNumId w:val="8"/>
  </w:num>
  <w:num w:numId="9">
    <w:abstractNumId w:val="11"/>
  </w:num>
  <w:num w:numId="10">
    <w:abstractNumId w:val="12"/>
  </w:num>
  <w:num w:numId="11">
    <w:abstractNumId w:val="2"/>
  </w:num>
  <w:num w:numId="12">
    <w:abstractNumId w:val="14"/>
  </w:num>
  <w:num w:numId="13">
    <w:abstractNumId w:val="6"/>
  </w:num>
  <w:num w:numId="14">
    <w:abstractNumId w:val="4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1B"/>
    <w:rsid w:val="00335FF5"/>
    <w:rsid w:val="00855356"/>
    <w:rsid w:val="00B9296D"/>
    <w:rsid w:val="00E3361B"/>
    <w:rsid w:val="00FE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12A33"/>
  <w15:chartTrackingRefBased/>
  <w15:docId w15:val="{BE040870-D34A-44AB-A3D1-0BC9D8ADF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361B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  <w:style w:type="paragraph" w:styleId="a4">
    <w:name w:val="List Paragraph"/>
    <w:basedOn w:val="a"/>
    <w:uiPriority w:val="34"/>
    <w:qFormat/>
    <w:rsid w:val="00E3361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2025-03-14T05:51:00Z</dcterms:created>
  <dcterms:modified xsi:type="dcterms:W3CDTF">2025-03-14T07:55:00Z</dcterms:modified>
</cp:coreProperties>
</file>