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ADDB" w14:textId="7C12C222" w:rsidR="0033278B" w:rsidRPr="000B57E2" w:rsidRDefault="0033278B" w:rsidP="0033278B">
      <w:pPr>
        <w:widowControl/>
        <w:spacing w:after="0" w:line="324" w:lineRule="auto"/>
        <w:jc w:val="center"/>
        <w:rPr>
          <w:rFonts w:ascii="宋体" w:eastAsia="宋体" w:hAnsi="宋体" w:cs="宋体"/>
          <w:b/>
          <w:bCs/>
          <w:kern w:val="0"/>
          <w:sz w:val="24"/>
          <w14:ligatures w14:val="none"/>
        </w:rPr>
      </w:pPr>
      <w:bookmarkStart w:id="0" w:name="_Hlk192853957"/>
      <w:r w:rsidRPr="00611E8F">
        <w:rPr>
          <w:rFonts w:ascii="宋体" w:eastAsia="宋体" w:hAnsi="宋体"/>
          <w:b/>
          <w:bCs/>
        </w:rPr>
        <w:t>智谱清</w:t>
      </w:r>
      <w:proofErr w:type="gramStart"/>
      <w:r w:rsidRPr="00611E8F">
        <w:rPr>
          <w:rFonts w:ascii="宋体" w:eastAsia="宋体" w:hAnsi="宋体"/>
          <w:b/>
          <w:bCs/>
        </w:rPr>
        <w:t>言</w:t>
      </w:r>
      <w:r>
        <w:rPr>
          <w:rFonts w:ascii="宋体" w:eastAsia="宋体" w:hAnsi="宋体" w:cs="宋体" w:hint="eastAsia"/>
          <w:b/>
          <w:bCs/>
          <w:kern w:val="0"/>
          <w:sz w:val="24"/>
          <w14:ligatures w14:val="none"/>
        </w:rPr>
        <w:t>使用</w:t>
      </w:r>
      <w:proofErr w:type="gramEnd"/>
      <w:r>
        <w:rPr>
          <w:rFonts w:ascii="宋体" w:eastAsia="宋体" w:hAnsi="宋体" w:cs="宋体" w:hint="eastAsia"/>
          <w:b/>
          <w:bCs/>
          <w:kern w:val="0"/>
          <w:sz w:val="24"/>
          <w14:ligatures w14:val="none"/>
        </w:rPr>
        <w:t>简易版说明书</w:t>
      </w:r>
    </w:p>
    <w:bookmarkEnd w:id="0"/>
    <w:p w14:paraId="595C1FDD" w14:textId="77777777" w:rsidR="0033278B" w:rsidRDefault="0033278B" w:rsidP="0033278B">
      <w:pPr>
        <w:spacing w:line="324" w:lineRule="auto"/>
        <w:jc w:val="center"/>
        <w:rPr>
          <w:rFonts w:ascii="宋体" w:eastAsia="宋体" w:hAnsi="宋体"/>
          <w:b/>
          <w:bCs/>
        </w:rPr>
      </w:pPr>
    </w:p>
    <w:p w14:paraId="547E14EB" w14:textId="3419B5B1" w:rsidR="00611E8F" w:rsidRPr="00611E8F" w:rsidRDefault="00611E8F" w:rsidP="00611E8F">
      <w:pPr>
        <w:spacing w:line="324" w:lineRule="auto"/>
        <w:rPr>
          <w:rFonts w:ascii="宋体" w:eastAsia="宋体" w:hAnsi="宋体"/>
          <w:b/>
          <w:bCs/>
        </w:rPr>
      </w:pPr>
      <w:r w:rsidRPr="00611E8F">
        <w:rPr>
          <w:rFonts w:ascii="宋体" w:eastAsia="宋体" w:hAnsi="宋体"/>
          <w:b/>
          <w:bCs/>
        </w:rPr>
        <w:t>一、智谱清言是什么？</w:t>
      </w:r>
    </w:p>
    <w:p w14:paraId="03F566E6" w14:textId="1EC62F85" w:rsidR="00611E8F" w:rsidRPr="00611E8F" w:rsidRDefault="00611E8F" w:rsidP="00611E8F">
      <w:pPr>
        <w:spacing w:line="324" w:lineRule="auto"/>
        <w:ind w:firstLineChars="200" w:firstLine="440"/>
        <w:rPr>
          <w:rFonts w:ascii="宋体" w:eastAsia="宋体" w:hAnsi="宋体"/>
        </w:rPr>
      </w:pPr>
      <w:r w:rsidRPr="00611E8F">
        <w:rPr>
          <w:rFonts w:ascii="宋体" w:eastAsia="宋体" w:hAnsi="宋体"/>
        </w:rPr>
        <w:t>想象一下你有一个</w:t>
      </w:r>
      <w:r w:rsidR="0033278B">
        <w:rPr>
          <w:rFonts w:ascii="宋体" w:eastAsia="宋体" w:hAnsi="宋体" w:hint="eastAsia"/>
        </w:rPr>
        <w:t>“</w:t>
      </w:r>
      <w:r w:rsidR="0033278B" w:rsidRPr="00611E8F">
        <w:rPr>
          <w:rFonts w:ascii="宋体" w:eastAsia="宋体" w:hAnsi="宋体"/>
        </w:rPr>
        <w:t>超级助手</w:t>
      </w:r>
      <w:r w:rsidR="0033278B">
        <w:rPr>
          <w:rFonts w:ascii="宋体" w:eastAsia="宋体" w:hAnsi="宋体" w:hint="eastAsia"/>
        </w:rPr>
        <w:t>”</w:t>
      </w:r>
      <w:r w:rsidRPr="00611E8F">
        <w:rPr>
          <w:rFonts w:ascii="宋体" w:eastAsia="宋体" w:hAnsi="宋体"/>
        </w:rPr>
        <w:t>，它能听懂你说话、读得懂你写的文字，并且能帮你快速完成很多日常任务。智谱清</w:t>
      </w:r>
      <w:proofErr w:type="gramStart"/>
      <w:r w:rsidRPr="00611E8F">
        <w:rPr>
          <w:rFonts w:ascii="宋体" w:eastAsia="宋体" w:hAnsi="宋体"/>
        </w:rPr>
        <w:t>言就是</w:t>
      </w:r>
      <w:proofErr w:type="gramEnd"/>
      <w:r w:rsidRPr="00611E8F">
        <w:rPr>
          <w:rFonts w:ascii="宋体" w:eastAsia="宋体" w:hAnsi="宋体"/>
        </w:rPr>
        <w:t>这样一种人工智能工具，就像你身边的数字化秘书。它不是专门用来编程或玩游戏的，而是</w:t>
      </w:r>
      <w:r w:rsidRPr="00BD3422">
        <w:rPr>
          <w:rFonts w:ascii="宋体" w:eastAsia="宋体" w:hAnsi="宋体"/>
          <w:b/>
          <w:bCs/>
        </w:rPr>
        <w:t>专注于理解和处理人类的语言信息。</w:t>
      </w:r>
    </w:p>
    <w:p w14:paraId="5B90F078" w14:textId="34D714D6" w:rsidR="00611E8F" w:rsidRPr="00611E8F" w:rsidRDefault="00611E8F" w:rsidP="00611E8F">
      <w:pPr>
        <w:spacing w:line="324" w:lineRule="auto"/>
        <w:ind w:firstLineChars="200"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【案例】</w:t>
      </w:r>
      <w:r w:rsidRPr="00611E8F">
        <w:rPr>
          <w:rFonts w:ascii="宋体" w:eastAsia="宋体" w:hAnsi="宋体"/>
        </w:rPr>
        <w:t> </w:t>
      </w:r>
    </w:p>
    <w:p w14:paraId="62660595" w14:textId="3510E1D2" w:rsidR="00611E8F" w:rsidRPr="00611E8F" w:rsidRDefault="00611E8F" w:rsidP="00611E8F">
      <w:pPr>
        <w:pStyle w:val="a3"/>
        <w:numPr>
          <w:ilvl w:val="0"/>
          <w:numId w:val="3"/>
        </w:numPr>
        <w:spacing w:line="324" w:lineRule="auto"/>
        <w:ind w:firstLineChars="0"/>
        <w:rPr>
          <w:rFonts w:ascii="宋体" w:eastAsia="宋体" w:hAnsi="宋体"/>
        </w:rPr>
      </w:pPr>
      <w:r w:rsidRPr="00611E8F">
        <w:rPr>
          <w:rFonts w:ascii="宋体" w:eastAsia="宋体" w:hAnsi="宋体"/>
        </w:rPr>
        <w:t>当你给它发消息：</w:t>
      </w:r>
      <w:r>
        <w:rPr>
          <w:rFonts w:ascii="宋体" w:eastAsia="宋体" w:hAnsi="宋体" w:hint="eastAsia"/>
        </w:rPr>
        <w:t>“</w:t>
      </w:r>
      <w:r w:rsidRPr="00611E8F">
        <w:rPr>
          <w:rFonts w:ascii="宋体" w:eastAsia="宋体" w:hAnsi="宋体"/>
        </w:rPr>
        <w:t>帮我总结这篇《红楼梦》的研究论文，重点讲人物关系</w:t>
      </w:r>
      <w:r>
        <w:rPr>
          <w:rFonts w:ascii="宋体" w:eastAsia="宋体" w:hAnsi="宋体" w:hint="eastAsia"/>
        </w:rPr>
        <w:t>”</w:t>
      </w:r>
      <w:r w:rsidRPr="00611E8F">
        <w:rPr>
          <w:rFonts w:ascii="宋体" w:eastAsia="宋体" w:hAnsi="宋体"/>
        </w:rPr>
        <w:t>，它会像学生一样通读全文，然后用简洁的列表把贾宝玉、林黛玉、王熙凤的关系图谱列出来。 </w:t>
      </w:r>
    </w:p>
    <w:p w14:paraId="7EF104BC" w14:textId="3BD358ED" w:rsidR="00611E8F" w:rsidRPr="00611E8F" w:rsidRDefault="00611E8F" w:rsidP="00611E8F">
      <w:pPr>
        <w:pStyle w:val="a3"/>
        <w:numPr>
          <w:ilvl w:val="0"/>
          <w:numId w:val="3"/>
        </w:numPr>
        <w:spacing w:line="324" w:lineRule="auto"/>
        <w:ind w:firstLineChars="0"/>
        <w:rPr>
          <w:rFonts w:ascii="宋体" w:eastAsia="宋体" w:hAnsi="宋体"/>
        </w:rPr>
      </w:pPr>
      <w:r w:rsidRPr="00611E8F">
        <w:rPr>
          <w:rFonts w:ascii="宋体" w:eastAsia="宋体" w:hAnsi="宋体"/>
        </w:rPr>
        <w:t>如果你对它说：</w:t>
      </w:r>
      <w:r>
        <w:rPr>
          <w:rFonts w:ascii="宋体" w:eastAsia="宋体" w:hAnsi="宋体" w:hint="eastAsia"/>
        </w:rPr>
        <w:t>“</w:t>
      </w:r>
      <w:r w:rsidRPr="00611E8F">
        <w:rPr>
          <w:rFonts w:ascii="宋体" w:eastAsia="宋体" w:hAnsi="宋体"/>
        </w:rPr>
        <w:t>下周的哲学课要讲'存在主义'，我需要一份适合大</w:t>
      </w:r>
      <w:proofErr w:type="gramStart"/>
      <w:r w:rsidRPr="00611E8F">
        <w:rPr>
          <w:rFonts w:ascii="宋体" w:eastAsia="宋体" w:hAnsi="宋体"/>
        </w:rPr>
        <w:t>一</w:t>
      </w:r>
      <w:proofErr w:type="gramEnd"/>
      <w:r w:rsidRPr="00611E8F">
        <w:rPr>
          <w:rFonts w:ascii="宋体" w:eastAsia="宋体" w:hAnsi="宋体"/>
        </w:rPr>
        <w:t>新生的教案</w:t>
      </w:r>
      <w:r>
        <w:rPr>
          <w:rFonts w:ascii="宋体" w:eastAsia="宋体" w:hAnsi="宋体" w:hint="eastAsia"/>
        </w:rPr>
        <w:t>”</w:t>
      </w:r>
      <w:r w:rsidRPr="00611E8F">
        <w:rPr>
          <w:rFonts w:ascii="宋体" w:eastAsia="宋体" w:hAnsi="宋体"/>
        </w:rPr>
        <w:t>，它会自动从网上筛选出最易懂的案例和视频链接，甚至生成课堂互动问题。</w:t>
      </w:r>
    </w:p>
    <w:p w14:paraId="41545057" w14:textId="77777777" w:rsidR="00611E8F" w:rsidRPr="00611E8F" w:rsidRDefault="00611E8F" w:rsidP="00611E8F">
      <w:pPr>
        <w:spacing w:line="324" w:lineRule="auto"/>
        <w:rPr>
          <w:rFonts w:ascii="宋体" w:eastAsia="宋体" w:hAnsi="宋体"/>
          <w:b/>
          <w:bCs/>
        </w:rPr>
      </w:pPr>
      <w:r w:rsidRPr="00611E8F">
        <w:rPr>
          <w:rFonts w:ascii="宋体" w:eastAsia="宋体" w:hAnsi="宋体"/>
          <w:b/>
          <w:bCs/>
        </w:rPr>
        <w:t>二、它擅长哪些事？（结合师生日常）</w:t>
      </w:r>
    </w:p>
    <w:p w14:paraId="068861EF" w14:textId="77777777" w:rsidR="00611E8F" w:rsidRPr="00611E8F" w:rsidRDefault="00611E8F" w:rsidP="00611E8F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  <w:r w:rsidRPr="00611E8F">
        <w:rPr>
          <w:rFonts w:ascii="宋体" w:eastAsia="宋体" w:hAnsi="宋体"/>
          <w:b/>
          <w:bCs/>
        </w:rPr>
        <w:t>1. 文字处理小能手</w:t>
      </w:r>
    </w:p>
    <w:p w14:paraId="3921BD1B" w14:textId="52B8BE56" w:rsidR="00611E8F" w:rsidRPr="00611E8F" w:rsidRDefault="00611E8F" w:rsidP="00611E8F">
      <w:pPr>
        <w:pStyle w:val="a3"/>
        <w:numPr>
          <w:ilvl w:val="0"/>
          <w:numId w:val="4"/>
        </w:numPr>
        <w:spacing w:line="324" w:lineRule="auto"/>
        <w:ind w:firstLineChars="0"/>
        <w:rPr>
          <w:rFonts w:ascii="宋体" w:eastAsia="宋体" w:hAnsi="宋体"/>
          <w:b/>
          <w:bCs/>
        </w:rPr>
      </w:pPr>
      <w:r w:rsidRPr="00611E8F">
        <w:rPr>
          <w:rFonts w:ascii="宋体" w:eastAsia="宋体" w:hAnsi="宋体"/>
          <w:b/>
          <w:bCs/>
        </w:rPr>
        <w:t>写作文案/报告： </w:t>
      </w:r>
    </w:p>
    <w:p w14:paraId="5E607FE3" w14:textId="4906A8D2" w:rsidR="00611E8F" w:rsidRPr="00611E8F" w:rsidRDefault="00611E8F" w:rsidP="00611E8F">
      <w:pPr>
        <w:spacing w:line="324" w:lineRule="auto"/>
        <w:ind w:firstLineChars="200" w:firstLine="440"/>
        <w:rPr>
          <w:rFonts w:ascii="宋体" w:eastAsia="宋体" w:hAnsi="宋体"/>
        </w:rPr>
      </w:pPr>
      <w:r w:rsidRPr="00611E8F">
        <w:rPr>
          <w:rFonts w:ascii="宋体" w:eastAsia="宋体" w:hAnsi="宋体"/>
        </w:rPr>
        <w:t>  老师写课程大纲时，输入</w:t>
      </w:r>
      <w:r>
        <w:rPr>
          <w:rFonts w:ascii="宋体" w:eastAsia="宋体" w:hAnsi="宋体" w:hint="eastAsia"/>
        </w:rPr>
        <w:t>“</w:t>
      </w:r>
      <w:r w:rsidRPr="00611E8F">
        <w:rPr>
          <w:rFonts w:ascii="宋体" w:eastAsia="宋体" w:hAnsi="宋体"/>
        </w:rPr>
        <w:t>用费孝通《乡土中国》理论分析当代乡村振兴案例</w:t>
      </w:r>
      <w:r>
        <w:rPr>
          <w:rFonts w:ascii="宋体" w:eastAsia="宋体" w:hAnsi="宋体" w:hint="eastAsia"/>
        </w:rPr>
        <w:t>”</w:t>
      </w:r>
      <w:r w:rsidRPr="00611E8F">
        <w:rPr>
          <w:rFonts w:ascii="宋体" w:eastAsia="宋体" w:hAnsi="宋体"/>
        </w:rPr>
        <w:t>，它能帮你搭建框架，并推荐相关田野调查数据。 </w:t>
      </w:r>
    </w:p>
    <w:p w14:paraId="37170174" w14:textId="0A5BC00A" w:rsidR="00611E8F" w:rsidRPr="00611E8F" w:rsidRDefault="00611E8F" w:rsidP="00611E8F">
      <w:pPr>
        <w:spacing w:line="324" w:lineRule="auto"/>
        <w:ind w:firstLineChars="200" w:firstLine="440"/>
        <w:rPr>
          <w:rFonts w:ascii="宋体" w:eastAsia="宋体" w:hAnsi="宋体"/>
        </w:rPr>
      </w:pPr>
      <w:r w:rsidRPr="00611E8F">
        <w:rPr>
          <w:rFonts w:ascii="宋体" w:eastAsia="宋体" w:hAnsi="宋体"/>
        </w:rPr>
        <w:t>  学生写毕业论文时说</w:t>
      </w:r>
      <w:r>
        <w:rPr>
          <w:rFonts w:ascii="宋体" w:eastAsia="宋体" w:hAnsi="宋体" w:hint="eastAsia"/>
        </w:rPr>
        <w:t>“</w:t>
      </w:r>
      <w:r w:rsidRPr="00611E8F">
        <w:rPr>
          <w:rFonts w:ascii="宋体" w:eastAsia="宋体" w:hAnsi="宋体"/>
        </w:rPr>
        <w:t>帮我对比鲁迅和沈从文笔下的乡村形象</w:t>
      </w:r>
      <w:r>
        <w:rPr>
          <w:rFonts w:ascii="宋体" w:eastAsia="宋体" w:hAnsi="宋体" w:hint="eastAsia"/>
        </w:rPr>
        <w:t>”</w:t>
      </w:r>
      <w:r w:rsidRPr="00611E8F">
        <w:rPr>
          <w:rFonts w:ascii="宋体" w:eastAsia="宋体" w:hAnsi="宋体"/>
        </w:rPr>
        <w:t>，它会自动找出两本书中30处相似描写和20处差异点，生成对比表格。</w:t>
      </w:r>
    </w:p>
    <w:p w14:paraId="6E99FCE5" w14:textId="146AC7BB" w:rsidR="00611E8F" w:rsidRPr="00611E8F" w:rsidRDefault="00611E8F" w:rsidP="00611E8F">
      <w:pPr>
        <w:pStyle w:val="a3"/>
        <w:numPr>
          <w:ilvl w:val="0"/>
          <w:numId w:val="4"/>
        </w:numPr>
        <w:spacing w:line="324" w:lineRule="auto"/>
        <w:ind w:firstLineChars="0"/>
        <w:rPr>
          <w:rFonts w:ascii="宋体" w:eastAsia="宋体" w:hAnsi="宋体"/>
          <w:b/>
          <w:bCs/>
        </w:rPr>
      </w:pPr>
      <w:r w:rsidRPr="00611E8F">
        <w:rPr>
          <w:rFonts w:ascii="宋体" w:eastAsia="宋体" w:hAnsi="宋体"/>
          <w:b/>
          <w:bCs/>
        </w:rPr>
        <w:t>翻译润色： </w:t>
      </w:r>
    </w:p>
    <w:p w14:paraId="09A47045" w14:textId="5F7D0648" w:rsidR="00611E8F" w:rsidRPr="00611E8F" w:rsidRDefault="00611E8F" w:rsidP="00611E8F">
      <w:pPr>
        <w:spacing w:line="324" w:lineRule="auto"/>
        <w:ind w:firstLineChars="200" w:firstLine="440"/>
        <w:rPr>
          <w:rFonts w:ascii="宋体" w:eastAsia="宋体" w:hAnsi="宋体"/>
        </w:rPr>
      </w:pPr>
      <w:r w:rsidRPr="00611E8F">
        <w:rPr>
          <w:rFonts w:ascii="宋体" w:eastAsia="宋体" w:hAnsi="宋体"/>
        </w:rPr>
        <w:t>  国际交流项目的老师需要把中文课件翻译成英文，不仅准确，还能自动调整学术用语（比如把"基层治理"译成"governance at the grassroots level"而不是直译）。</w:t>
      </w:r>
    </w:p>
    <w:p w14:paraId="0473B7C6" w14:textId="77777777" w:rsidR="00611E8F" w:rsidRPr="00611E8F" w:rsidRDefault="00611E8F" w:rsidP="00611E8F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  <w:r w:rsidRPr="00611E8F">
        <w:rPr>
          <w:rFonts w:ascii="宋体" w:eastAsia="宋体" w:hAnsi="宋体"/>
          <w:b/>
          <w:bCs/>
        </w:rPr>
        <w:t>2. 知识探索导航员</w:t>
      </w:r>
    </w:p>
    <w:p w14:paraId="665DDCF3" w14:textId="5A66DE95" w:rsidR="00611E8F" w:rsidRPr="00611E8F" w:rsidRDefault="00611E8F" w:rsidP="00611E8F">
      <w:pPr>
        <w:pStyle w:val="a3"/>
        <w:numPr>
          <w:ilvl w:val="0"/>
          <w:numId w:val="4"/>
        </w:numPr>
        <w:spacing w:line="324" w:lineRule="auto"/>
        <w:ind w:firstLineChars="0"/>
        <w:rPr>
          <w:rFonts w:ascii="宋体" w:eastAsia="宋体" w:hAnsi="宋体"/>
          <w:b/>
          <w:bCs/>
        </w:rPr>
      </w:pPr>
      <w:r w:rsidRPr="00611E8F">
        <w:rPr>
          <w:rFonts w:ascii="宋体" w:eastAsia="宋体" w:hAnsi="宋体"/>
          <w:b/>
          <w:bCs/>
        </w:rPr>
        <w:t>快速查资料： </w:t>
      </w:r>
    </w:p>
    <w:p w14:paraId="20B5E0D1" w14:textId="54B84BED" w:rsidR="00611E8F" w:rsidRPr="00611E8F" w:rsidRDefault="00611E8F" w:rsidP="00611E8F">
      <w:pPr>
        <w:spacing w:line="324" w:lineRule="auto"/>
        <w:ind w:firstLineChars="200" w:firstLine="440"/>
        <w:rPr>
          <w:rFonts w:ascii="宋体" w:eastAsia="宋体" w:hAnsi="宋体"/>
        </w:rPr>
      </w:pPr>
      <w:r w:rsidRPr="00611E8F">
        <w:rPr>
          <w:rFonts w:ascii="宋体" w:eastAsia="宋体" w:hAnsi="宋体"/>
        </w:rPr>
        <w:t>  历史系学生问</w:t>
      </w:r>
      <w:r>
        <w:rPr>
          <w:rFonts w:ascii="宋体" w:eastAsia="宋体" w:hAnsi="宋体" w:hint="eastAsia"/>
        </w:rPr>
        <w:t>“</w:t>
      </w:r>
      <w:r w:rsidRPr="00611E8F">
        <w:rPr>
          <w:rFonts w:ascii="宋体" w:eastAsia="宋体" w:hAnsi="宋体"/>
        </w:rPr>
        <w:t>唐朝长安城的水路交通系统是怎样的</w:t>
      </w:r>
      <w:r>
        <w:rPr>
          <w:rFonts w:ascii="宋体" w:eastAsia="宋体" w:hAnsi="宋体" w:hint="eastAsia"/>
        </w:rPr>
        <w:t>”</w:t>
      </w:r>
      <w:r w:rsidRPr="00611E8F">
        <w:rPr>
          <w:rFonts w:ascii="宋体" w:eastAsia="宋体" w:hAnsi="宋体"/>
        </w:rPr>
        <w:t>，它会像导游一样分步</w:t>
      </w:r>
      <w:r w:rsidRPr="00611E8F">
        <w:rPr>
          <w:rFonts w:ascii="宋体" w:eastAsia="宋体" w:hAnsi="宋体"/>
        </w:rPr>
        <w:lastRenderedPageBreak/>
        <w:t>骤讲解：先用地图展示朱雀大街与</w:t>
      </w:r>
      <w:proofErr w:type="gramStart"/>
      <w:r w:rsidRPr="00611E8F">
        <w:rPr>
          <w:rFonts w:ascii="宋体" w:eastAsia="宋体" w:hAnsi="宋体"/>
        </w:rPr>
        <w:t>漕</w:t>
      </w:r>
      <w:proofErr w:type="gramEnd"/>
      <w:r w:rsidRPr="00611E8F">
        <w:rPr>
          <w:rFonts w:ascii="宋体" w:eastAsia="宋体" w:hAnsi="宋体"/>
        </w:rPr>
        <w:t>渠的位置关系，再引用《唐会要》原文，最后链接到陕西考古队的3D复原视频。</w:t>
      </w:r>
    </w:p>
    <w:p w14:paraId="7C7E6686" w14:textId="4006F310" w:rsidR="00611E8F" w:rsidRPr="00611E8F" w:rsidRDefault="00611E8F" w:rsidP="00611E8F">
      <w:pPr>
        <w:pStyle w:val="a3"/>
        <w:numPr>
          <w:ilvl w:val="0"/>
          <w:numId w:val="4"/>
        </w:numPr>
        <w:spacing w:line="324" w:lineRule="auto"/>
        <w:ind w:firstLineChars="0"/>
        <w:rPr>
          <w:rFonts w:ascii="宋体" w:eastAsia="宋体" w:hAnsi="宋体"/>
          <w:b/>
          <w:bCs/>
        </w:rPr>
      </w:pPr>
      <w:r w:rsidRPr="00611E8F">
        <w:rPr>
          <w:rFonts w:ascii="宋体" w:eastAsia="宋体" w:hAnsi="宋体"/>
          <w:b/>
          <w:bCs/>
        </w:rPr>
        <w:t>学术资源推荐： </w:t>
      </w:r>
    </w:p>
    <w:p w14:paraId="06E86A2F" w14:textId="0D25F6F4" w:rsidR="00611E8F" w:rsidRPr="00611E8F" w:rsidRDefault="00611E8F" w:rsidP="00611E8F">
      <w:pPr>
        <w:spacing w:line="324" w:lineRule="auto"/>
        <w:ind w:firstLineChars="200" w:firstLine="440"/>
        <w:rPr>
          <w:rFonts w:ascii="宋体" w:eastAsia="宋体" w:hAnsi="宋体"/>
        </w:rPr>
      </w:pPr>
      <w:r w:rsidRPr="00611E8F">
        <w:rPr>
          <w:rFonts w:ascii="宋体" w:eastAsia="宋体" w:hAnsi="宋体"/>
        </w:rPr>
        <w:t>  面临选题困难的研究生说</w:t>
      </w:r>
      <w:r>
        <w:rPr>
          <w:rFonts w:ascii="宋体" w:eastAsia="宋体" w:hAnsi="宋体" w:hint="eastAsia"/>
        </w:rPr>
        <w:t>“</w:t>
      </w:r>
      <w:r w:rsidRPr="00611E8F">
        <w:rPr>
          <w:rFonts w:ascii="宋体" w:eastAsia="宋体" w:hAnsi="宋体"/>
        </w:rPr>
        <w:t>我想研究短视频对青少年价值观的影响</w:t>
      </w:r>
      <w:r>
        <w:rPr>
          <w:rFonts w:ascii="宋体" w:eastAsia="宋体" w:hAnsi="宋体" w:hint="eastAsia"/>
        </w:rPr>
        <w:t>”</w:t>
      </w:r>
      <w:r w:rsidRPr="00611E8F">
        <w:rPr>
          <w:rFonts w:ascii="宋体" w:eastAsia="宋体" w:hAnsi="宋体"/>
        </w:rPr>
        <w:t>，它会分析近三年核心期刊的100篇论文，指出</w:t>
      </w:r>
      <w:r>
        <w:rPr>
          <w:rFonts w:ascii="宋体" w:eastAsia="宋体" w:hAnsi="宋体" w:hint="eastAsia"/>
        </w:rPr>
        <w:t>“</w:t>
      </w:r>
      <w:r w:rsidRPr="00611E8F">
        <w:rPr>
          <w:rFonts w:ascii="宋体" w:eastAsia="宋体" w:hAnsi="宋体"/>
        </w:rPr>
        <w:t>情感算法推荐机制</w:t>
      </w:r>
      <w:r>
        <w:rPr>
          <w:rFonts w:ascii="宋体" w:eastAsia="宋体" w:hAnsi="宋体" w:hint="eastAsia"/>
        </w:rPr>
        <w:t>”</w:t>
      </w:r>
      <w:r w:rsidRPr="00611E8F">
        <w:rPr>
          <w:rFonts w:ascii="宋体" w:eastAsia="宋体" w:hAnsi="宋体"/>
        </w:rPr>
        <w:t>是当前热点，并推荐了5个权威数据库的检索关键词。</w:t>
      </w:r>
    </w:p>
    <w:p w14:paraId="1D3E4187" w14:textId="77777777" w:rsidR="00611E8F" w:rsidRPr="0033278B" w:rsidRDefault="00611E8F" w:rsidP="00611E8F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  <w:r w:rsidRPr="0033278B">
        <w:rPr>
          <w:rFonts w:ascii="宋体" w:eastAsia="宋体" w:hAnsi="宋体"/>
          <w:b/>
          <w:bCs/>
        </w:rPr>
        <w:t>3. 教学学习好帮手</w:t>
      </w:r>
    </w:p>
    <w:p w14:paraId="78649136" w14:textId="0E318A5D" w:rsidR="00611E8F" w:rsidRPr="0033278B" w:rsidRDefault="00611E8F" w:rsidP="0033278B">
      <w:pPr>
        <w:pStyle w:val="a3"/>
        <w:numPr>
          <w:ilvl w:val="0"/>
          <w:numId w:val="4"/>
        </w:numPr>
        <w:spacing w:line="324" w:lineRule="auto"/>
        <w:ind w:firstLineChars="0"/>
        <w:rPr>
          <w:rFonts w:ascii="宋体" w:eastAsia="宋体" w:hAnsi="宋体"/>
          <w:b/>
          <w:bCs/>
        </w:rPr>
      </w:pPr>
      <w:r w:rsidRPr="0033278B">
        <w:rPr>
          <w:rFonts w:ascii="宋体" w:eastAsia="宋体" w:hAnsi="宋体"/>
          <w:b/>
          <w:bCs/>
        </w:rPr>
        <w:t>个性化辅导： </w:t>
      </w:r>
    </w:p>
    <w:p w14:paraId="05E9B925" w14:textId="0A740A26" w:rsidR="00611E8F" w:rsidRPr="00611E8F" w:rsidRDefault="00611E8F" w:rsidP="00611E8F">
      <w:pPr>
        <w:spacing w:line="324" w:lineRule="auto"/>
        <w:ind w:firstLineChars="200" w:firstLine="440"/>
        <w:rPr>
          <w:rFonts w:ascii="宋体" w:eastAsia="宋体" w:hAnsi="宋体"/>
        </w:rPr>
      </w:pPr>
      <w:r w:rsidRPr="00611E8F">
        <w:rPr>
          <w:rFonts w:ascii="宋体" w:eastAsia="宋体" w:hAnsi="宋体"/>
        </w:rPr>
        <w:t>  计算机基础课上，学生问</w:t>
      </w:r>
      <w:r w:rsidR="0033278B">
        <w:rPr>
          <w:rFonts w:ascii="宋体" w:eastAsia="宋体" w:hAnsi="宋体" w:hint="eastAsia"/>
        </w:rPr>
        <w:t>“</w:t>
      </w:r>
      <w:r w:rsidR="0033278B" w:rsidRPr="00611E8F">
        <w:rPr>
          <w:rFonts w:ascii="宋体" w:eastAsia="宋体" w:hAnsi="宋体"/>
        </w:rPr>
        <w:t>Python里的循环结构为什么总报错</w:t>
      </w:r>
      <w:r w:rsidR="0033278B">
        <w:rPr>
          <w:rFonts w:ascii="宋体" w:eastAsia="宋体" w:hAnsi="宋体" w:hint="eastAsia"/>
        </w:rPr>
        <w:t>”</w:t>
      </w:r>
      <w:r w:rsidRPr="00611E8F">
        <w:rPr>
          <w:rFonts w:ascii="宋体" w:eastAsia="宋体" w:hAnsi="宋体"/>
        </w:rPr>
        <w:t>，它会通过代码</w:t>
      </w:r>
      <w:proofErr w:type="gramStart"/>
      <w:r w:rsidRPr="00611E8F">
        <w:rPr>
          <w:rFonts w:ascii="宋体" w:eastAsia="宋体" w:hAnsi="宋体"/>
        </w:rPr>
        <w:t>诊断器指出</w:t>
      </w:r>
      <w:proofErr w:type="gramEnd"/>
      <w:r w:rsidRPr="00611E8F">
        <w:rPr>
          <w:rFonts w:ascii="宋体" w:eastAsia="宋体" w:hAnsi="宋体"/>
        </w:rPr>
        <w:t>具体哪一行出了问题，还可能举一个奶茶店排队结账的生活化比喻来解释for循环。</w:t>
      </w:r>
    </w:p>
    <w:p w14:paraId="72706C59" w14:textId="17F69368" w:rsidR="00611E8F" w:rsidRPr="0033278B" w:rsidRDefault="00611E8F" w:rsidP="0033278B">
      <w:pPr>
        <w:pStyle w:val="a3"/>
        <w:numPr>
          <w:ilvl w:val="0"/>
          <w:numId w:val="4"/>
        </w:numPr>
        <w:spacing w:line="324" w:lineRule="auto"/>
        <w:ind w:firstLineChars="0"/>
        <w:rPr>
          <w:rFonts w:ascii="宋体" w:eastAsia="宋体" w:hAnsi="宋体"/>
          <w:b/>
          <w:bCs/>
        </w:rPr>
      </w:pPr>
      <w:r w:rsidRPr="0033278B">
        <w:rPr>
          <w:rFonts w:ascii="宋体" w:eastAsia="宋体" w:hAnsi="宋体"/>
          <w:b/>
          <w:bCs/>
        </w:rPr>
        <w:t>智能批改作业： </w:t>
      </w:r>
    </w:p>
    <w:p w14:paraId="47414881" w14:textId="5073F28C" w:rsidR="00611E8F" w:rsidRPr="00611E8F" w:rsidRDefault="00611E8F" w:rsidP="00611E8F">
      <w:pPr>
        <w:spacing w:line="324" w:lineRule="auto"/>
        <w:ind w:firstLineChars="200" w:firstLine="440"/>
        <w:rPr>
          <w:rFonts w:ascii="宋体" w:eastAsia="宋体" w:hAnsi="宋体"/>
        </w:rPr>
      </w:pPr>
      <w:r w:rsidRPr="00611E8F">
        <w:rPr>
          <w:rFonts w:ascii="宋体" w:eastAsia="宋体" w:hAnsi="宋体"/>
        </w:rPr>
        <w:t>  语文老师上</w:t>
      </w:r>
      <w:proofErr w:type="gramStart"/>
      <w:r w:rsidRPr="00611E8F">
        <w:rPr>
          <w:rFonts w:ascii="宋体" w:eastAsia="宋体" w:hAnsi="宋体"/>
        </w:rPr>
        <w:t>传学生</w:t>
      </w:r>
      <w:proofErr w:type="gramEnd"/>
      <w:r w:rsidRPr="00611E8F">
        <w:rPr>
          <w:rFonts w:ascii="宋体" w:eastAsia="宋体" w:hAnsi="宋体"/>
        </w:rPr>
        <w:t>的《春望》赏析作业，它能从立意、结构、修辞三个维度打分，同时标注</w:t>
      </w:r>
      <w:r w:rsidR="0033278B">
        <w:rPr>
          <w:rFonts w:ascii="宋体" w:eastAsia="宋体" w:hAnsi="宋体" w:hint="eastAsia"/>
        </w:rPr>
        <w:t>“</w:t>
      </w:r>
      <w:r w:rsidR="0033278B" w:rsidRPr="00611E8F">
        <w:rPr>
          <w:rFonts w:ascii="宋体" w:eastAsia="宋体" w:hAnsi="宋体"/>
        </w:rPr>
        <w:t>第三段对杜甫家国情怀的分析可以更深入</w:t>
      </w:r>
      <w:r w:rsidR="0033278B">
        <w:rPr>
          <w:rFonts w:ascii="宋体" w:eastAsia="宋体" w:hAnsi="宋体" w:hint="eastAsia"/>
        </w:rPr>
        <w:t>”</w:t>
      </w:r>
      <w:r w:rsidRPr="00611E8F">
        <w:rPr>
          <w:rFonts w:ascii="宋体" w:eastAsia="宋体" w:hAnsi="宋体"/>
        </w:rPr>
        <w:t>，就像请多位资深教师联合批改一样。</w:t>
      </w:r>
    </w:p>
    <w:p w14:paraId="2E875295" w14:textId="77777777" w:rsidR="00611E8F" w:rsidRPr="00611E8F" w:rsidRDefault="00611E8F" w:rsidP="00611E8F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  <w:r w:rsidRPr="00611E8F">
        <w:rPr>
          <w:rFonts w:ascii="宋体" w:eastAsia="宋体" w:hAnsi="宋体"/>
          <w:b/>
          <w:bCs/>
        </w:rPr>
        <w:t>4. 会议办公神器</w:t>
      </w:r>
    </w:p>
    <w:p w14:paraId="1877F02E" w14:textId="6981CBD4" w:rsidR="00611E8F" w:rsidRPr="0033278B" w:rsidRDefault="00611E8F" w:rsidP="0033278B">
      <w:pPr>
        <w:pStyle w:val="a3"/>
        <w:numPr>
          <w:ilvl w:val="0"/>
          <w:numId w:val="4"/>
        </w:numPr>
        <w:spacing w:line="324" w:lineRule="auto"/>
        <w:ind w:firstLineChars="0"/>
        <w:rPr>
          <w:rFonts w:ascii="宋体" w:eastAsia="宋体" w:hAnsi="宋体"/>
          <w:b/>
          <w:bCs/>
        </w:rPr>
      </w:pPr>
      <w:r w:rsidRPr="0033278B">
        <w:rPr>
          <w:rFonts w:ascii="宋体" w:eastAsia="宋体" w:hAnsi="宋体"/>
          <w:b/>
          <w:bCs/>
        </w:rPr>
        <w:t>会议纪要自动生成： </w:t>
      </w:r>
    </w:p>
    <w:p w14:paraId="2B8551F7" w14:textId="7B0A4B90" w:rsidR="00611E8F" w:rsidRPr="00611E8F" w:rsidRDefault="00611E8F" w:rsidP="00611E8F">
      <w:pPr>
        <w:spacing w:line="324" w:lineRule="auto"/>
        <w:ind w:firstLineChars="200" w:firstLine="440"/>
        <w:rPr>
          <w:rFonts w:ascii="宋体" w:eastAsia="宋体" w:hAnsi="宋体"/>
        </w:rPr>
      </w:pPr>
      <w:r w:rsidRPr="00611E8F">
        <w:rPr>
          <w:rFonts w:ascii="宋体" w:eastAsia="宋体" w:hAnsi="宋体"/>
        </w:rPr>
        <w:t>研讨会上大家七嘴八舌讨论</w:t>
      </w:r>
      <w:r w:rsidR="0033278B">
        <w:rPr>
          <w:rFonts w:ascii="宋体" w:eastAsia="宋体" w:hAnsi="宋体" w:hint="eastAsia"/>
        </w:rPr>
        <w:t>“</w:t>
      </w:r>
      <w:r w:rsidR="0033278B" w:rsidRPr="00611E8F">
        <w:rPr>
          <w:rFonts w:ascii="宋体" w:eastAsia="宋体" w:hAnsi="宋体"/>
        </w:rPr>
        <w:t>如何优化校园垃圾分类系统</w:t>
      </w:r>
      <w:r w:rsidR="0033278B">
        <w:rPr>
          <w:rFonts w:ascii="宋体" w:eastAsia="宋体" w:hAnsi="宋体" w:hint="eastAsia"/>
        </w:rPr>
        <w:t>”</w:t>
      </w:r>
      <w:r w:rsidRPr="00611E8F">
        <w:rPr>
          <w:rFonts w:ascii="宋体" w:eastAsia="宋体" w:hAnsi="宋体"/>
        </w:rPr>
        <w:t>，结束后只要把录音交给智谱清言，5分钟内就能生成</w:t>
      </w:r>
      <w:proofErr w:type="gramStart"/>
      <w:r w:rsidRPr="00611E8F">
        <w:rPr>
          <w:rFonts w:ascii="宋体" w:eastAsia="宋体" w:hAnsi="宋体"/>
        </w:rPr>
        <w:t>带重点</w:t>
      </w:r>
      <w:proofErr w:type="gramEnd"/>
      <w:r w:rsidRPr="00611E8F">
        <w:rPr>
          <w:rFonts w:ascii="宋体" w:eastAsia="宋体" w:hAnsi="宋体"/>
        </w:rPr>
        <w:t>标记的会议纪要，甚至自动归纳出</w:t>
      </w:r>
      <w:r w:rsidR="0033278B">
        <w:rPr>
          <w:rFonts w:ascii="宋体" w:eastAsia="宋体" w:hAnsi="宋体" w:hint="eastAsia"/>
        </w:rPr>
        <w:t>“</w:t>
      </w:r>
      <w:r w:rsidR="0033278B" w:rsidRPr="00611E8F">
        <w:rPr>
          <w:rFonts w:ascii="宋体" w:eastAsia="宋体" w:hAnsi="宋体"/>
        </w:rPr>
        <w:t>宣传教育不足</w:t>
      </w:r>
      <w:r w:rsidR="0033278B">
        <w:rPr>
          <w:rFonts w:ascii="宋体" w:eastAsia="宋体" w:hAnsi="宋体" w:hint="eastAsia"/>
        </w:rPr>
        <w:t>”、“</w:t>
      </w:r>
      <w:r w:rsidR="0033278B" w:rsidRPr="00611E8F">
        <w:rPr>
          <w:rFonts w:ascii="宋体" w:eastAsia="宋体" w:hAnsi="宋体"/>
        </w:rPr>
        <w:t>垃圾桶分布不合理</w:t>
      </w:r>
      <w:r w:rsidR="0033278B">
        <w:rPr>
          <w:rFonts w:ascii="宋体" w:eastAsia="宋体" w:hAnsi="宋体" w:hint="eastAsia"/>
        </w:rPr>
        <w:t>”</w:t>
      </w:r>
      <w:r w:rsidRPr="00611E8F">
        <w:rPr>
          <w:rFonts w:ascii="宋体" w:eastAsia="宋体" w:hAnsi="宋体"/>
        </w:rPr>
        <w:t>等核心问题。</w:t>
      </w:r>
    </w:p>
    <w:p w14:paraId="34A63E5B" w14:textId="3375760F" w:rsidR="00611E8F" w:rsidRPr="0033278B" w:rsidRDefault="00611E8F" w:rsidP="0033278B">
      <w:pPr>
        <w:pStyle w:val="a3"/>
        <w:numPr>
          <w:ilvl w:val="0"/>
          <w:numId w:val="4"/>
        </w:numPr>
        <w:spacing w:line="324" w:lineRule="auto"/>
        <w:ind w:firstLineChars="0"/>
        <w:rPr>
          <w:rFonts w:ascii="宋体" w:eastAsia="宋体" w:hAnsi="宋体"/>
          <w:b/>
          <w:bCs/>
        </w:rPr>
      </w:pPr>
      <w:r w:rsidRPr="0033278B">
        <w:rPr>
          <w:rFonts w:ascii="宋体" w:eastAsia="宋体" w:hAnsi="宋体"/>
          <w:b/>
          <w:bCs/>
        </w:rPr>
        <w:t>日程智能安排： </w:t>
      </w:r>
    </w:p>
    <w:p w14:paraId="16EECCC0" w14:textId="3FC3CB67" w:rsidR="00611E8F" w:rsidRPr="00611E8F" w:rsidRDefault="00611E8F" w:rsidP="00611E8F">
      <w:pPr>
        <w:spacing w:line="324" w:lineRule="auto"/>
        <w:ind w:firstLineChars="200" w:firstLine="440"/>
        <w:rPr>
          <w:rFonts w:ascii="宋体" w:eastAsia="宋体" w:hAnsi="宋体"/>
        </w:rPr>
      </w:pPr>
      <w:r w:rsidRPr="00611E8F">
        <w:rPr>
          <w:rFonts w:ascii="宋体" w:eastAsia="宋体" w:hAnsi="宋体"/>
        </w:rPr>
        <w:t>忙碌的副教授说</w:t>
      </w:r>
      <w:r w:rsidR="0033278B">
        <w:rPr>
          <w:rFonts w:ascii="宋体" w:eastAsia="宋体" w:hAnsi="宋体" w:hint="eastAsia"/>
        </w:rPr>
        <w:t>“</w:t>
      </w:r>
      <w:r w:rsidR="0033278B" w:rsidRPr="00611E8F">
        <w:rPr>
          <w:rFonts w:ascii="宋体" w:eastAsia="宋体" w:hAnsi="宋体"/>
        </w:rPr>
        <w:t>下周一上午要给学生答辩，下午要去教务处盖章，周三之前要提交职称评审材料</w:t>
      </w:r>
      <w:r w:rsidR="0033278B">
        <w:rPr>
          <w:rFonts w:ascii="宋体" w:eastAsia="宋体" w:hAnsi="宋体" w:hint="eastAsia"/>
        </w:rPr>
        <w:t>”</w:t>
      </w:r>
      <w:r w:rsidRPr="00611E8F">
        <w:rPr>
          <w:rFonts w:ascii="宋体" w:eastAsia="宋体" w:hAnsi="宋体"/>
        </w:rPr>
        <w:t>，它会自动检查时间冲突，建议将盖章安排在周二上午，并提醒提前准备哪些文件。</w:t>
      </w:r>
    </w:p>
    <w:p w14:paraId="149C2213" w14:textId="4895A88C" w:rsidR="0033278B" w:rsidRPr="00EB0E69" w:rsidRDefault="0033278B" w:rsidP="0033278B">
      <w:pPr>
        <w:widowControl/>
        <w:spacing w:after="0" w:line="324" w:lineRule="auto"/>
        <w:rPr>
          <w:rFonts w:ascii="宋体" w:eastAsia="宋体" w:hAnsi="宋体" w:cs="宋体"/>
          <w:b/>
          <w:bCs/>
          <w:kern w:val="0"/>
          <w:sz w:val="24"/>
          <w14:ligatures w14:val="none"/>
        </w:rPr>
      </w:pPr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三、为什么</w:t>
      </w:r>
      <w:r>
        <w:rPr>
          <w:rFonts w:ascii="宋体" w:eastAsia="宋体" w:hAnsi="宋体" w:cs="宋体" w:hint="eastAsia"/>
          <w:b/>
          <w:bCs/>
          <w:kern w:val="0"/>
          <w:sz w:val="24"/>
          <w14:ligatures w14:val="none"/>
        </w:rPr>
        <w:t>值得</w:t>
      </w:r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关注？</w:t>
      </w:r>
    </w:p>
    <w:p w14:paraId="244A9754" w14:textId="44D3DE83" w:rsidR="00611E8F" w:rsidRPr="00611E8F" w:rsidRDefault="00611E8F" w:rsidP="0033278B">
      <w:pPr>
        <w:spacing w:line="324" w:lineRule="auto"/>
        <w:ind w:firstLineChars="200" w:firstLine="440"/>
        <w:rPr>
          <w:rFonts w:ascii="宋体" w:eastAsia="宋体" w:hAnsi="宋体"/>
        </w:rPr>
      </w:pPr>
      <w:r w:rsidRPr="00611E8F">
        <w:rPr>
          <w:rFonts w:ascii="宋体" w:eastAsia="宋体" w:hAnsi="宋体"/>
        </w:rPr>
        <w:t>就像智能手机不需要你会编程也能使用一样，智谱清言通过以下方式降低使用门槛：</w:t>
      </w:r>
    </w:p>
    <w:p w14:paraId="5C9C3EEA" w14:textId="7289A740" w:rsidR="00611E8F" w:rsidRPr="00611E8F" w:rsidRDefault="00611E8F" w:rsidP="00611E8F">
      <w:pPr>
        <w:pStyle w:val="a3"/>
        <w:numPr>
          <w:ilvl w:val="0"/>
          <w:numId w:val="2"/>
        </w:numPr>
        <w:spacing w:line="324" w:lineRule="auto"/>
        <w:ind w:firstLineChars="0"/>
        <w:rPr>
          <w:rFonts w:ascii="宋体" w:eastAsia="宋体" w:hAnsi="宋体"/>
        </w:rPr>
      </w:pPr>
      <w:r w:rsidRPr="0033278B">
        <w:rPr>
          <w:rFonts w:ascii="宋体" w:eastAsia="宋体" w:hAnsi="宋体"/>
          <w:b/>
          <w:bCs/>
        </w:rPr>
        <w:lastRenderedPageBreak/>
        <w:t>自然对话：</w:t>
      </w:r>
      <w:r w:rsidRPr="00611E8F">
        <w:rPr>
          <w:rFonts w:ascii="宋体" w:eastAsia="宋体" w:hAnsi="宋体"/>
        </w:rPr>
        <w:t>直接说</w:t>
      </w:r>
      <w:r>
        <w:rPr>
          <w:rFonts w:ascii="宋体" w:eastAsia="宋体" w:hAnsi="宋体" w:hint="eastAsia"/>
        </w:rPr>
        <w:t>“</w:t>
      </w:r>
      <w:r w:rsidRPr="00611E8F">
        <w:rPr>
          <w:rFonts w:ascii="宋体" w:eastAsia="宋体" w:hAnsi="宋体"/>
        </w:rPr>
        <w:t>帮我...</w:t>
      </w:r>
      <w:r>
        <w:rPr>
          <w:rFonts w:ascii="宋体" w:eastAsia="宋体" w:hAnsi="宋体" w:hint="eastAsia"/>
        </w:rPr>
        <w:t>.</w:t>
      </w:r>
      <w:r>
        <w:rPr>
          <w:rFonts w:ascii="宋体" w:eastAsia="宋体" w:hAnsi="宋体"/>
        </w:rPr>
        <w:t>..</w:t>
      </w:r>
      <w:r>
        <w:rPr>
          <w:rFonts w:ascii="宋体" w:eastAsia="宋体" w:hAnsi="宋体" w:hint="eastAsia"/>
        </w:rPr>
        <w:t>”</w:t>
      </w:r>
      <w:r w:rsidRPr="00611E8F">
        <w:rPr>
          <w:rFonts w:ascii="宋体" w:eastAsia="宋体" w:hAnsi="宋体"/>
        </w:rPr>
        <w:t>就能触发功能，不用点击复杂的菜单。</w:t>
      </w:r>
    </w:p>
    <w:p w14:paraId="71268932" w14:textId="53828782" w:rsidR="00611E8F" w:rsidRPr="00611E8F" w:rsidRDefault="00611E8F" w:rsidP="00611E8F">
      <w:pPr>
        <w:pStyle w:val="a3"/>
        <w:numPr>
          <w:ilvl w:val="0"/>
          <w:numId w:val="2"/>
        </w:numPr>
        <w:spacing w:line="324" w:lineRule="auto"/>
        <w:ind w:firstLineChars="0"/>
        <w:rPr>
          <w:rFonts w:ascii="宋体" w:eastAsia="宋体" w:hAnsi="宋体"/>
        </w:rPr>
      </w:pPr>
      <w:r w:rsidRPr="0033278B">
        <w:rPr>
          <w:rFonts w:ascii="宋体" w:eastAsia="宋体" w:hAnsi="宋体"/>
          <w:b/>
          <w:bCs/>
        </w:rPr>
        <w:t>结果可视化：</w:t>
      </w:r>
      <w:r w:rsidRPr="00611E8F">
        <w:rPr>
          <w:rFonts w:ascii="宋体" w:eastAsia="宋体" w:hAnsi="宋体"/>
        </w:rPr>
        <w:t>复杂的数据会自动转化成图表、流程图或思维导图。</w:t>
      </w:r>
    </w:p>
    <w:p w14:paraId="6E6A3C78" w14:textId="09F0F2E1" w:rsidR="00611E8F" w:rsidRPr="00611E8F" w:rsidRDefault="00611E8F" w:rsidP="00611E8F">
      <w:pPr>
        <w:pStyle w:val="a3"/>
        <w:numPr>
          <w:ilvl w:val="0"/>
          <w:numId w:val="2"/>
        </w:numPr>
        <w:spacing w:line="324" w:lineRule="auto"/>
        <w:ind w:firstLineChars="0"/>
        <w:rPr>
          <w:rFonts w:ascii="宋体" w:eastAsia="宋体" w:hAnsi="宋体"/>
        </w:rPr>
      </w:pPr>
      <w:r w:rsidRPr="0033278B">
        <w:rPr>
          <w:rFonts w:ascii="宋体" w:eastAsia="宋体" w:hAnsi="宋体"/>
          <w:b/>
          <w:bCs/>
        </w:rPr>
        <w:t>容错率高：</w:t>
      </w:r>
      <w:r w:rsidRPr="00611E8F">
        <w:rPr>
          <w:rFonts w:ascii="宋体" w:eastAsia="宋体" w:hAnsi="宋体"/>
        </w:rPr>
        <w:t>即使你输入了不太准确的描述（比如</w:t>
      </w:r>
      <w:r>
        <w:rPr>
          <w:rFonts w:ascii="宋体" w:eastAsia="宋体" w:hAnsi="宋体" w:hint="eastAsia"/>
        </w:rPr>
        <w:t>“</w:t>
      </w:r>
      <w:r w:rsidRPr="00611E8F">
        <w:rPr>
          <w:rFonts w:ascii="宋体" w:eastAsia="宋体" w:hAnsi="宋体"/>
        </w:rPr>
        <w:t>帮我找关于光合作用的动画</w:t>
      </w:r>
      <w:r>
        <w:rPr>
          <w:rFonts w:ascii="宋体" w:eastAsia="宋体" w:hAnsi="宋体" w:hint="eastAsia"/>
        </w:rPr>
        <w:t>”</w:t>
      </w:r>
      <w:r w:rsidRPr="00611E8F">
        <w:rPr>
          <w:rFonts w:ascii="宋体" w:eastAsia="宋体" w:hAnsi="宋体"/>
        </w:rPr>
        <w:t>），它也能猜到你想要的是</w:t>
      </w:r>
      <w:r>
        <w:rPr>
          <w:rFonts w:ascii="宋体" w:eastAsia="宋体" w:hAnsi="宋体" w:hint="eastAsia"/>
        </w:rPr>
        <w:t>“</w:t>
      </w:r>
      <w:r w:rsidRPr="00611E8F">
        <w:rPr>
          <w:rFonts w:ascii="宋体" w:eastAsia="宋体" w:hAnsi="宋体"/>
        </w:rPr>
        <w:t>高中生物必修</w:t>
      </w:r>
      <w:proofErr w:type="gramStart"/>
      <w:r w:rsidRPr="00611E8F">
        <w:rPr>
          <w:rFonts w:ascii="宋体" w:eastAsia="宋体" w:hAnsi="宋体"/>
        </w:rPr>
        <w:t>一</w:t>
      </w:r>
      <w:proofErr w:type="gramEnd"/>
      <w:r w:rsidRPr="00611E8F">
        <w:rPr>
          <w:rFonts w:ascii="宋体" w:eastAsia="宋体" w:hAnsi="宋体"/>
        </w:rPr>
        <w:t>光反应过程动态演示</w:t>
      </w:r>
      <w:r>
        <w:rPr>
          <w:rFonts w:ascii="宋体" w:eastAsia="宋体" w:hAnsi="宋体" w:hint="eastAsia"/>
        </w:rPr>
        <w:t>”</w:t>
      </w:r>
      <w:r w:rsidRPr="00611E8F">
        <w:rPr>
          <w:rFonts w:ascii="宋体" w:eastAsia="宋体" w:hAnsi="宋体"/>
        </w:rPr>
        <w:t>。</w:t>
      </w:r>
    </w:p>
    <w:p w14:paraId="00B85489" w14:textId="306FDC53" w:rsidR="00611E8F" w:rsidRDefault="00611E8F" w:rsidP="00611E8F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  <w:r w:rsidRPr="00611E8F">
        <w:rPr>
          <w:rFonts w:ascii="宋体" w:eastAsia="宋体" w:hAnsi="宋体"/>
          <w:b/>
          <w:bCs/>
        </w:rPr>
        <w:t>四、典型使用场景对比</w:t>
      </w: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2972"/>
        <w:gridCol w:w="3119"/>
        <w:gridCol w:w="1926"/>
      </w:tblGrid>
      <w:tr w:rsidR="0033278B" w14:paraId="77A60559" w14:textId="77777777" w:rsidTr="0033278B">
        <w:trPr>
          <w:jc w:val="right"/>
        </w:trPr>
        <w:tc>
          <w:tcPr>
            <w:tcW w:w="2972" w:type="dxa"/>
          </w:tcPr>
          <w:p w14:paraId="106DA890" w14:textId="7FD0A538" w:rsidR="0033278B" w:rsidRPr="0033278B" w:rsidRDefault="0033278B" w:rsidP="0033278B">
            <w:pPr>
              <w:spacing w:line="324" w:lineRule="auto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33278B">
              <w:rPr>
                <w:rFonts w:ascii="宋体" w:eastAsia="宋体" w:hAnsi="宋体"/>
                <w:b/>
                <w:bCs/>
              </w:rPr>
              <w:t>传统做法</w:t>
            </w:r>
          </w:p>
        </w:tc>
        <w:tc>
          <w:tcPr>
            <w:tcW w:w="3119" w:type="dxa"/>
          </w:tcPr>
          <w:p w14:paraId="59E84F30" w14:textId="784725E5" w:rsidR="0033278B" w:rsidRPr="0033278B" w:rsidRDefault="0033278B" w:rsidP="0033278B">
            <w:pPr>
              <w:spacing w:line="324" w:lineRule="auto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33278B">
              <w:rPr>
                <w:rFonts w:ascii="宋体" w:eastAsia="宋体" w:hAnsi="宋体"/>
                <w:b/>
                <w:bCs/>
              </w:rPr>
              <w:t>用智谱清言后</w:t>
            </w:r>
          </w:p>
        </w:tc>
        <w:tc>
          <w:tcPr>
            <w:tcW w:w="1926" w:type="dxa"/>
          </w:tcPr>
          <w:p w14:paraId="4032CB17" w14:textId="6B4AF835" w:rsidR="0033278B" w:rsidRPr="0033278B" w:rsidRDefault="0033278B" w:rsidP="0033278B">
            <w:pPr>
              <w:spacing w:line="324" w:lineRule="auto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33278B">
              <w:rPr>
                <w:rFonts w:ascii="宋体" w:eastAsia="宋体" w:hAnsi="宋体"/>
                <w:b/>
                <w:bCs/>
              </w:rPr>
              <w:t>节省时间</w:t>
            </w:r>
          </w:p>
        </w:tc>
      </w:tr>
      <w:tr w:rsidR="0033278B" w14:paraId="47A2F1BD" w14:textId="77777777" w:rsidTr="0033278B">
        <w:trPr>
          <w:jc w:val="right"/>
        </w:trPr>
        <w:tc>
          <w:tcPr>
            <w:tcW w:w="2972" w:type="dxa"/>
          </w:tcPr>
          <w:p w14:paraId="372818ED" w14:textId="4C693DAF" w:rsidR="0033278B" w:rsidRDefault="0033278B" w:rsidP="00611E8F">
            <w:pPr>
              <w:spacing w:line="324" w:lineRule="auto"/>
              <w:rPr>
                <w:rFonts w:ascii="宋体" w:eastAsia="宋体" w:hAnsi="宋体" w:hint="eastAsia"/>
                <w:b/>
                <w:bCs/>
              </w:rPr>
            </w:pPr>
            <w:r w:rsidRPr="00611E8F">
              <w:rPr>
                <w:rFonts w:ascii="宋体" w:eastAsia="宋体" w:hAnsi="宋体"/>
              </w:rPr>
              <w:t>手动整理10篇文献的参考文献格式</w:t>
            </w:r>
          </w:p>
        </w:tc>
        <w:tc>
          <w:tcPr>
            <w:tcW w:w="3119" w:type="dxa"/>
          </w:tcPr>
          <w:p w14:paraId="1850FDAA" w14:textId="7AFE59E5" w:rsidR="0033278B" w:rsidRDefault="0033278B" w:rsidP="00611E8F">
            <w:pPr>
              <w:spacing w:line="324" w:lineRule="auto"/>
              <w:rPr>
                <w:rFonts w:ascii="宋体" w:eastAsia="宋体" w:hAnsi="宋体" w:hint="eastAsia"/>
                <w:b/>
                <w:bCs/>
              </w:rPr>
            </w:pPr>
            <w:r w:rsidRPr="00611E8F">
              <w:rPr>
                <w:rFonts w:ascii="宋体" w:eastAsia="宋体" w:hAnsi="宋体"/>
              </w:rPr>
              <w:t>输入</w:t>
            </w:r>
            <w:r>
              <w:rPr>
                <w:rFonts w:ascii="宋体" w:eastAsia="宋体" w:hAnsi="宋体" w:hint="eastAsia"/>
              </w:rPr>
              <w:t>“</w:t>
            </w:r>
            <w:r w:rsidRPr="00611E8F">
              <w:rPr>
                <w:rFonts w:ascii="宋体" w:eastAsia="宋体" w:hAnsi="宋体"/>
              </w:rPr>
              <w:t>统一格式化这10篇PDF</w:t>
            </w:r>
            <w:r>
              <w:rPr>
                <w:rFonts w:ascii="宋体" w:eastAsia="宋体" w:hAnsi="宋体" w:hint="eastAsia"/>
              </w:rPr>
              <w:t>”</w:t>
            </w:r>
          </w:p>
        </w:tc>
        <w:tc>
          <w:tcPr>
            <w:tcW w:w="1926" w:type="dxa"/>
          </w:tcPr>
          <w:p w14:paraId="762013C2" w14:textId="13E1AD10" w:rsidR="0033278B" w:rsidRDefault="0033278B" w:rsidP="00611E8F">
            <w:pPr>
              <w:spacing w:line="324" w:lineRule="auto"/>
              <w:rPr>
                <w:rFonts w:ascii="宋体" w:eastAsia="宋体" w:hAnsi="宋体" w:hint="eastAsia"/>
                <w:b/>
                <w:bCs/>
              </w:rPr>
            </w:pPr>
            <w:r w:rsidRPr="00611E8F">
              <w:rPr>
                <w:rFonts w:ascii="宋体" w:eastAsia="宋体" w:hAnsi="宋体"/>
              </w:rPr>
              <w:t>2小时→3分钟</w:t>
            </w:r>
          </w:p>
        </w:tc>
      </w:tr>
      <w:tr w:rsidR="0033278B" w14:paraId="504A4AEA" w14:textId="77777777" w:rsidTr="0033278B">
        <w:trPr>
          <w:jc w:val="right"/>
        </w:trPr>
        <w:tc>
          <w:tcPr>
            <w:tcW w:w="2972" w:type="dxa"/>
          </w:tcPr>
          <w:p w14:paraId="5120A7AA" w14:textId="79C38E3C" w:rsidR="0033278B" w:rsidRDefault="0033278B" w:rsidP="00611E8F">
            <w:pPr>
              <w:spacing w:line="324" w:lineRule="auto"/>
              <w:rPr>
                <w:rFonts w:ascii="宋体" w:eastAsia="宋体" w:hAnsi="宋体" w:hint="eastAsia"/>
                <w:b/>
                <w:bCs/>
              </w:rPr>
            </w:pPr>
            <w:r w:rsidRPr="00611E8F">
              <w:rPr>
                <w:rFonts w:ascii="宋体" w:eastAsia="宋体" w:hAnsi="宋体"/>
              </w:rPr>
              <w:t>通读300页教材</w:t>
            </w:r>
            <w:proofErr w:type="gramStart"/>
            <w:r w:rsidRPr="00611E8F">
              <w:rPr>
                <w:rFonts w:ascii="宋体" w:eastAsia="宋体" w:hAnsi="宋体"/>
              </w:rPr>
              <w:t>画知识</w:t>
            </w:r>
            <w:proofErr w:type="gramEnd"/>
            <w:r w:rsidRPr="00611E8F">
              <w:rPr>
                <w:rFonts w:ascii="宋体" w:eastAsia="宋体" w:hAnsi="宋体"/>
              </w:rPr>
              <w:t>框架</w:t>
            </w:r>
          </w:p>
        </w:tc>
        <w:tc>
          <w:tcPr>
            <w:tcW w:w="3119" w:type="dxa"/>
          </w:tcPr>
          <w:p w14:paraId="6CCD13F3" w14:textId="347118C3" w:rsidR="0033278B" w:rsidRDefault="0033278B" w:rsidP="00611E8F">
            <w:pPr>
              <w:spacing w:line="324" w:lineRule="auto"/>
              <w:rPr>
                <w:rFonts w:ascii="宋体" w:eastAsia="宋体" w:hAnsi="宋体" w:hint="eastAsia"/>
                <w:b/>
                <w:bCs/>
              </w:rPr>
            </w:pPr>
            <w:r w:rsidRPr="00611E8F">
              <w:rPr>
                <w:rFonts w:ascii="宋体" w:eastAsia="宋体" w:hAnsi="宋体"/>
              </w:rPr>
              <w:t>上传目录说</w:t>
            </w:r>
            <w:r>
              <w:rPr>
                <w:rFonts w:ascii="宋体" w:eastAsia="宋体" w:hAnsi="宋体" w:hint="eastAsia"/>
              </w:rPr>
              <w:t>“</w:t>
            </w:r>
            <w:r w:rsidRPr="00611E8F">
              <w:rPr>
                <w:rFonts w:ascii="宋体" w:eastAsia="宋体" w:hAnsi="宋体"/>
              </w:rPr>
              <w:t>生成概念图</w:t>
            </w:r>
            <w:r>
              <w:rPr>
                <w:rFonts w:ascii="宋体" w:eastAsia="宋体" w:hAnsi="宋体" w:hint="eastAsia"/>
              </w:rPr>
              <w:t>”</w:t>
            </w:r>
          </w:p>
        </w:tc>
        <w:tc>
          <w:tcPr>
            <w:tcW w:w="1926" w:type="dxa"/>
          </w:tcPr>
          <w:p w14:paraId="12834066" w14:textId="72256A2C" w:rsidR="0033278B" w:rsidRDefault="0033278B" w:rsidP="00611E8F">
            <w:pPr>
              <w:spacing w:line="324" w:lineRule="auto"/>
              <w:rPr>
                <w:rFonts w:ascii="宋体" w:eastAsia="宋体" w:hAnsi="宋体" w:hint="eastAsia"/>
                <w:b/>
                <w:bCs/>
              </w:rPr>
            </w:pPr>
            <w:r w:rsidRPr="00611E8F">
              <w:rPr>
                <w:rFonts w:ascii="宋体" w:eastAsia="宋体" w:hAnsi="宋体"/>
              </w:rPr>
              <w:t>5小时→10分钟</w:t>
            </w:r>
          </w:p>
        </w:tc>
      </w:tr>
      <w:tr w:rsidR="0033278B" w14:paraId="18EBF894" w14:textId="77777777" w:rsidTr="0033278B">
        <w:trPr>
          <w:jc w:val="right"/>
        </w:trPr>
        <w:tc>
          <w:tcPr>
            <w:tcW w:w="2972" w:type="dxa"/>
          </w:tcPr>
          <w:p w14:paraId="4D28E63F" w14:textId="3217324A" w:rsidR="0033278B" w:rsidRDefault="0033278B" w:rsidP="00611E8F">
            <w:pPr>
              <w:spacing w:line="324" w:lineRule="auto"/>
              <w:rPr>
                <w:rFonts w:ascii="宋体" w:eastAsia="宋体" w:hAnsi="宋体" w:hint="eastAsia"/>
                <w:b/>
                <w:bCs/>
              </w:rPr>
            </w:pPr>
            <w:r w:rsidRPr="00611E8F">
              <w:rPr>
                <w:rFonts w:ascii="宋体" w:eastAsia="宋体" w:hAnsi="宋体"/>
              </w:rPr>
              <w:t>逐字翻译外文文献</w:t>
            </w:r>
          </w:p>
        </w:tc>
        <w:tc>
          <w:tcPr>
            <w:tcW w:w="3119" w:type="dxa"/>
          </w:tcPr>
          <w:p w14:paraId="3515E6AA" w14:textId="4A5648EB" w:rsidR="0033278B" w:rsidRDefault="0033278B" w:rsidP="00611E8F">
            <w:pPr>
              <w:spacing w:line="324" w:lineRule="auto"/>
              <w:rPr>
                <w:rFonts w:ascii="宋体" w:eastAsia="宋体" w:hAnsi="宋体" w:hint="eastAsia"/>
                <w:b/>
                <w:bCs/>
              </w:rPr>
            </w:pPr>
            <w:r w:rsidRPr="00611E8F">
              <w:rPr>
                <w:rFonts w:ascii="宋体" w:eastAsia="宋体" w:hAnsi="宋体"/>
              </w:rPr>
              <w:t>拖拽PDF说</w:t>
            </w:r>
            <w:r>
              <w:rPr>
                <w:rFonts w:ascii="宋体" w:eastAsia="宋体" w:hAnsi="宋体" w:hint="eastAsia"/>
              </w:rPr>
              <w:t>“</w:t>
            </w:r>
            <w:r w:rsidRPr="00611E8F">
              <w:rPr>
                <w:rFonts w:ascii="宋体" w:eastAsia="宋体" w:hAnsi="宋体"/>
              </w:rPr>
              <w:t>中英对照翻译</w:t>
            </w:r>
            <w:r>
              <w:rPr>
                <w:rFonts w:ascii="宋体" w:eastAsia="宋体" w:hAnsi="宋体" w:hint="eastAsia"/>
              </w:rPr>
              <w:t>”</w:t>
            </w:r>
          </w:p>
        </w:tc>
        <w:tc>
          <w:tcPr>
            <w:tcW w:w="1926" w:type="dxa"/>
          </w:tcPr>
          <w:p w14:paraId="243ED131" w14:textId="0E924A6F" w:rsidR="0033278B" w:rsidRDefault="0033278B" w:rsidP="00611E8F">
            <w:pPr>
              <w:spacing w:line="324" w:lineRule="auto"/>
              <w:rPr>
                <w:rFonts w:ascii="宋体" w:eastAsia="宋体" w:hAnsi="宋体" w:hint="eastAsia"/>
                <w:b/>
                <w:bCs/>
              </w:rPr>
            </w:pPr>
            <w:r w:rsidRPr="00611E8F">
              <w:rPr>
                <w:rFonts w:ascii="宋体" w:eastAsia="宋体" w:hAnsi="宋体"/>
              </w:rPr>
              <w:t>整晚→15分钟</w:t>
            </w:r>
          </w:p>
        </w:tc>
      </w:tr>
    </w:tbl>
    <w:p w14:paraId="6DCD171A" w14:textId="77777777" w:rsidR="0033278B" w:rsidRDefault="0033278B" w:rsidP="00611E8F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</w:p>
    <w:p w14:paraId="6975B006" w14:textId="332356FE" w:rsidR="00611E8F" w:rsidRPr="00611E8F" w:rsidRDefault="00611E8F" w:rsidP="00611E8F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  <w:r w:rsidRPr="00611E8F">
        <w:rPr>
          <w:rFonts w:ascii="宋体" w:eastAsia="宋体" w:hAnsi="宋体"/>
          <w:b/>
          <w:bCs/>
        </w:rPr>
        <w:t>五、注意事项</w:t>
      </w:r>
    </w:p>
    <w:p w14:paraId="62EED69B" w14:textId="490B6483" w:rsidR="00611E8F" w:rsidRPr="00611E8F" w:rsidRDefault="00611E8F" w:rsidP="00611E8F">
      <w:pPr>
        <w:pStyle w:val="a3"/>
        <w:numPr>
          <w:ilvl w:val="0"/>
          <w:numId w:val="1"/>
        </w:numPr>
        <w:spacing w:line="324" w:lineRule="auto"/>
        <w:ind w:firstLineChars="0"/>
        <w:rPr>
          <w:rFonts w:ascii="宋体" w:eastAsia="宋体" w:hAnsi="宋体"/>
        </w:rPr>
      </w:pPr>
      <w:r w:rsidRPr="0033278B">
        <w:rPr>
          <w:rFonts w:ascii="宋体" w:eastAsia="宋体" w:hAnsi="宋体"/>
          <w:b/>
          <w:bCs/>
        </w:rPr>
        <w:t>不是万能的：</w:t>
      </w:r>
      <w:r w:rsidRPr="00611E8F">
        <w:rPr>
          <w:rFonts w:ascii="宋体" w:eastAsia="宋体" w:hAnsi="宋体"/>
        </w:rPr>
        <w:t>比如需要原创</w:t>
      </w:r>
      <w:proofErr w:type="gramStart"/>
      <w:r w:rsidRPr="00611E8F">
        <w:rPr>
          <w:rFonts w:ascii="宋体" w:eastAsia="宋体" w:hAnsi="宋体"/>
        </w:rPr>
        <w:t>性观点</w:t>
      </w:r>
      <w:proofErr w:type="gramEnd"/>
      <w:r w:rsidRPr="00611E8F">
        <w:rPr>
          <w:rFonts w:ascii="宋体" w:eastAsia="宋体" w:hAnsi="宋体"/>
        </w:rPr>
        <w:t>时，还是得靠人类思考，但它可以提供海量素材供你选择。</w:t>
      </w:r>
    </w:p>
    <w:p w14:paraId="7FABDEE2" w14:textId="70D11787" w:rsidR="00611E8F" w:rsidRPr="00611E8F" w:rsidRDefault="00611E8F" w:rsidP="00611E8F">
      <w:pPr>
        <w:pStyle w:val="a3"/>
        <w:numPr>
          <w:ilvl w:val="0"/>
          <w:numId w:val="1"/>
        </w:numPr>
        <w:spacing w:line="324" w:lineRule="auto"/>
        <w:ind w:firstLineChars="0"/>
        <w:rPr>
          <w:rFonts w:ascii="宋体" w:eastAsia="宋体" w:hAnsi="宋体"/>
        </w:rPr>
      </w:pPr>
      <w:r w:rsidRPr="0033278B">
        <w:rPr>
          <w:rFonts w:ascii="宋体" w:eastAsia="宋体" w:hAnsi="宋体"/>
          <w:b/>
          <w:bCs/>
        </w:rPr>
        <w:t>隐私保护：</w:t>
      </w:r>
      <w:r w:rsidRPr="00611E8F">
        <w:rPr>
          <w:rFonts w:ascii="宋体" w:eastAsia="宋体" w:hAnsi="宋体"/>
        </w:rPr>
        <w:t>别把涉及机密的教学资料或私人聊天记录上传，它虽然安全，但谨慎为好。</w:t>
      </w:r>
    </w:p>
    <w:p w14:paraId="7F92777D" w14:textId="20809486" w:rsidR="00611E8F" w:rsidRPr="00611E8F" w:rsidRDefault="00611E8F" w:rsidP="00611E8F">
      <w:pPr>
        <w:pStyle w:val="a3"/>
        <w:numPr>
          <w:ilvl w:val="0"/>
          <w:numId w:val="1"/>
        </w:numPr>
        <w:spacing w:line="324" w:lineRule="auto"/>
        <w:ind w:firstLineChars="0"/>
        <w:rPr>
          <w:rFonts w:ascii="宋体" w:eastAsia="宋体" w:hAnsi="宋体"/>
        </w:rPr>
      </w:pPr>
      <w:r w:rsidRPr="0033278B">
        <w:rPr>
          <w:rFonts w:ascii="宋体" w:eastAsia="宋体" w:hAnsi="宋体"/>
          <w:b/>
          <w:bCs/>
        </w:rPr>
        <w:t>人机协同：</w:t>
      </w:r>
      <w:r w:rsidRPr="00611E8F">
        <w:rPr>
          <w:rFonts w:ascii="宋体" w:eastAsia="宋体" w:hAnsi="宋体"/>
        </w:rPr>
        <w:t>好的用法是让它处理机械性工作（如格式调整、数据整理），而你专注创造性思考（如论文创新点、教学设计亮点）。</w:t>
      </w:r>
    </w:p>
    <w:p w14:paraId="5BEC2269" w14:textId="77777777" w:rsidR="00611E8F" w:rsidRPr="0033278B" w:rsidRDefault="00611E8F" w:rsidP="00611E8F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  <w:r w:rsidRPr="0033278B">
        <w:rPr>
          <w:rFonts w:ascii="宋体" w:eastAsia="宋体" w:hAnsi="宋体" w:hint="eastAsia"/>
          <w:b/>
          <w:bCs/>
        </w:rPr>
        <w:t>总结：</w:t>
      </w:r>
    </w:p>
    <w:p w14:paraId="3BC4422C" w14:textId="0CF100FF" w:rsidR="00611E8F" w:rsidRPr="00611E8F" w:rsidRDefault="00611E8F" w:rsidP="0033278B">
      <w:pPr>
        <w:spacing w:line="324" w:lineRule="auto"/>
        <w:ind w:leftChars="200" w:left="440" w:firstLineChars="200" w:firstLine="440"/>
        <w:rPr>
          <w:rFonts w:ascii="宋体" w:eastAsia="宋体" w:hAnsi="宋体"/>
        </w:rPr>
      </w:pPr>
      <w:r w:rsidRPr="00611E8F">
        <w:rPr>
          <w:rFonts w:ascii="宋体" w:eastAsia="宋体" w:hAnsi="宋体"/>
        </w:rPr>
        <w:t>智谱清</w:t>
      </w:r>
      <w:proofErr w:type="gramStart"/>
      <w:r w:rsidRPr="00611E8F">
        <w:rPr>
          <w:rFonts w:ascii="宋体" w:eastAsia="宋体" w:hAnsi="宋体"/>
        </w:rPr>
        <w:t>言不是</w:t>
      </w:r>
      <w:proofErr w:type="gramEnd"/>
      <w:r w:rsidRPr="00611E8F">
        <w:rPr>
          <w:rFonts w:ascii="宋体" w:eastAsia="宋体" w:hAnsi="宋体"/>
        </w:rPr>
        <w:t>一个高深的技术黑箱，而是一个贴心实用的数字化伙伴，能够显著提升日常工作中重复性、信息处理类的效率，从而腾出更多时间做真正有价值的事情。</w:t>
      </w:r>
    </w:p>
    <w:p w14:paraId="0D3937BD" w14:textId="77777777" w:rsidR="00FE0A54" w:rsidRPr="00611E8F" w:rsidRDefault="00FE0A54" w:rsidP="00611E8F">
      <w:pPr>
        <w:spacing w:line="324" w:lineRule="auto"/>
        <w:ind w:firstLineChars="200" w:firstLine="440"/>
        <w:rPr>
          <w:rFonts w:ascii="宋体" w:eastAsia="宋体" w:hAnsi="宋体"/>
        </w:rPr>
      </w:pPr>
    </w:p>
    <w:sectPr w:rsidR="00FE0A54" w:rsidRPr="00611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F6623"/>
    <w:multiLevelType w:val="hybridMultilevel"/>
    <w:tmpl w:val="B476AB88"/>
    <w:lvl w:ilvl="0" w:tplc="04090001">
      <w:start w:val="1"/>
      <w:numFmt w:val="bullet"/>
      <w:lvlText w:val=""/>
      <w:lvlJc w:val="left"/>
      <w:pPr>
        <w:ind w:left="8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1" w15:restartNumberingAfterBreak="0">
    <w:nsid w:val="3FC108BD"/>
    <w:multiLevelType w:val="hybridMultilevel"/>
    <w:tmpl w:val="D2D2440C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49157878"/>
    <w:multiLevelType w:val="hybridMultilevel"/>
    <w:tmpl w:val="D030751E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796A30EF"/>
    <w:multiLevelType w:val="hybridMultilevel"/>
    <w:tmpl w:val="1C0671A0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8F"/>
    <w:rsid w:val="0033278B"/>
    <w:rsid w:val="00335FF5"/>
    <w:rsid w:val="00611E8F"/>
    <w:rsid w:val="00BD3422"/>
    <w:rsid w:val="00FE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DE066"/>
  <w15:chartTrackingRefBased/>
  <w15:docId w15:val="{A64D646A-3CF5-40E1-829F-A9629ED4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E8F"/>
    <w:pPr>
      <w:ind w:firstLineChars="200" w:firstLine="420"/>
    </w:pPr>
  </w:style>
  <w:style w:type="table" w:styleId="a4">
    <w:name w:val="Table Grid"/>
    <w:basedOn w:val="a1"/>
    <w:uiPriority w:val="39"/>
    <w:rsid w:val="00332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0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2025-03-14T07:55:00Z</dcterms:created>
  <dcterms:modified xsi:type="dcterms:W3CDTF">2025-03-14T08:16:00Z</dcterms:modified>
</cp:coreProperties>
</file>