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DB8" w:rsidRPr="001A4467" w:rsidRDefault="00182DB8" w:rsidP="00182DB8">
      <w:pPr>
        <w:spacing w:beforeLines="100" w:before="312" w:afterLines="150" w:after="468" w:line="540" w:lineRule="exact"/>
        <w:ind w:firstLineChars="200" w:firstLine="640"/>
        <w:jc w:val="center"/>
        <w:rPr>
          <w:rFonts w:asciiTheme="minorEastAsia" w:hAnsiTheme="minorEastAsia"/>
          <w:sz w:val="32"/>
        </w:rPr>
      </w:pPr>
      <w:r w:rsidRPr="001A4467">
        <w:rPr>
          <w:rFonts w:asciiTheme="minorEastAsia" w:hAnsiTheme="minorEastAsia" w:hint="eastAsia"/>
          <w:sz w:val="32"/>
        </w:rPr>
        <w:t>南通大学二级单位信息管理员登记表</w:t>
      </w:r>
    </w:p>
    <w:tbl>
      <w:tblPr>
        <w:tblStyle w:val="a5"/>
        <w:tblW w:w="0" w:type="auto"/>
        <w:tblLook w:val="04A0" w:firstRow="1" w:lastRow="0" w:firstColumn="1" w:lastColumn="0" w:noHBand="0" w:noVBand="1"/>
      </w:tblPr>
      <w:tblGrid>
        <w:gridCol w:w="939"/>
        <w:gridCol w:w="2664"/>
        <w:gridCol w:w="737"/>
        <w:gridCol w:w="899"/>
        <w:gridCol w:w="1100"/>
        <w:gridCol w:w="901"/>
        <w:gridCol w:w="1056"/>
      </w:tblGrid>
      <w:tr w:rsidR="00182DB8" w:rsidRPr="001A4467" w:rsidTr="00ED0006">
        <w:tc>
          <w:tcPr>
            <w:tcW w:w="939" w:type="dxa"/>
          </w:tcPr>
          <w:p w:rsidR="00182DB8" w:rsidRPr="001A4467" w:rsidRDefault="00182DB8" w:rsidP="00ED0006">
            <w:pPr>
              <w:spacing w:line="540" w:lineRule="exact"/>
              <w:jc w:val="left"/>
              <w:rPr>
                <w:rFonts w:asciiTheme="minorEastAsia" w:hAnsiTheme="minorEastAsia"/>
              </w:rPr>
            </w:pPr>
            <w:r w:rsidRPr="001A4467">
              <w:rPr>
                <w:rFonts w:asciiTheme="minorEastAsia" w:hAnsiTheme="minorEastAsia" w:hint="eastAsia"/>
              </w:rPr>
              <w:t>单位名称</w:t>
            </w:r>
          </w:p>
        </w:tc>
        <w:tc>
          <w:tcPr>
            <w:tcW w:w="3401" w:type="dxa"/>
            <w:gridSpan w:val="2"/>
          </w:tcPr>
          <w:p w:rsidR="00182DB8" w:rsidRPr="001A4467" w:rsidRDefault="00182DB8" w:rsidP="00ED0006">
            <w:pPr>
              <w:spacing w:line="540" w:lineRule="exact"/>
              <w:jc w:val="left"/>
              <w:rPr>
                <w:rFonts w:asciiTheme="minorEastAsia" w:hAnsiTheme="minorEastAsia"/>
              </w:rPr>
            </w:pPr>
          </w:p>
        </w:tc>
        <w:tc>
          <w:tcPr>
            <w:tcW w:w="3956" w:type="dxa"/>
            <w:gridSpan w:val="4"/>
          </w:tcPr>
          <w:p w:rsidR="00182DB8" w:rsidRPr="001A4467" w:rsidRDefault="00182DB8" w:rsidP="00ED0006">
            <w:pPr>
              <w:spacing w:line="540" w:lineRule="exact"/>
              <w:jc w:val="left"/>
              <w:rPr>
                <w:rFonts w:asciiTheme="minorEastAsia" w:hAnsiTheme="minorEastAsia"/>
              </w:rPr>
            </w:pPr>
          </w:p>
        </w:tc>
      </w:tr>
      <w:tr w:rsidR="00182DB8" w:rsidRPr="001A4467" w:rsidTr="00ED0006">
        <w:trPr>
          <w:trHeight w:val="253"/>
        </w:trPr>
        <w:tc>
          <w:tcPr>
            <w:tcW w:w="939" w:type="dxa"/>
            <w:vMerge w:val="restart"/>
            <w:vAlign w:val="center"/>
          </w:tcPr>
          <w:p w:rsidR="00182DB8" w:rsidRPr="001A4467" w:rsidRDefault="00182DB8" w:rsidP="00ED0006">
            <w:pPr>
              <w:spacing w:line="540" w:lineRule="exact"/>
              <w:jc w:val="center"/>
              <w:rPr>
                <w:rFonts w:asciiTheme="minorEastAsia" w:hAnsiTheme="minorEastAsia"/>
              </w:rPr>
            </w:pPr>
            <w:r w:rsidRPr="001A4467">
              <w:rPr>
                <w:rFonts w:asciiTheme="minorEastAsia" w:hAnsiTheme="minorEastAsia" w:hint="eastAsia"/>
              </w:rPr>
              <w:t>信息管理员</w:t>
            </w:r>
          </w:p>
        </w:tc>
        <w:tc>
          <w:tcPr>
            <w:tcW w:w="3401" w:type="dxa"/>
            <w:gridSpan w:val="2"/>
          </w:tcPr>
          <w:p w:rsidR="00182DB8" w:rsidRPr="001A4467" w:rsidRDefault="00182DB8" w:rsidP="00ED0006">
            <w:pPr>
              <w:spacing w:line="540" w:lineRule="exact"/>
              <w:jc w:val="left"/>
              <w:rPr>
                <w:rFonts w:asciiTheme="minorEastAsia" w:hAnsiTheme="minorEastAsia" w:hint="eastAsia"/>
              </w:rPr>
            </w:pPr>
          </w:p>
        </w:tc>
        <w:tc>
          <w:tcPr>
            <w:tcW w:w="899" w:type="dxa"/>
          </w:tcPr>
          <w:p w:rsidR="00182DB8" w:rsidRPr="001A4467" w:rsidRDefault="00182DB8" w:rsidP="00ED0006">
            <w:pPr>
              <w:spacing w:line="540" w:lineRule="exact"/>
              <w:jc w:val="left"/>
              <w:rPr>
                <w:rFonts w:asciiTheme="minorEastAsia" w:hAnsiTheme="minorEastAsia"/>
              </w:rPr>
            </w:pPr>
            <w:r w:rsidRPr="001A4467">
              <w:rPr>
                <w:rFonts w:asciiTheme="minorEastAsia" w:hAnsiTheme="minorEastAsia" w:hint="eastAsia"/>
              </w:rPr>
              <w:t>姓名</w:t>
            </w:r>
          </w:p>
        </w:tc>
        <w:tc>
          <w:tcPr>
            <w:tcW w:w="1100" w:type="dxa"/>
          </w:tcPr>
          <w:p w:rsidR="00182DB8" w:rsidRPr="001A4467" w:rsidRDefault="00182DB8" w:rsidP="00ED0006">
            <w:pPr>
              <w:spacing w:line="540" w:lineRule="exact"/>
              <w:jc w:val="left"/>
              <w:rPr>
                <w:rFonts w:asciiTheme="minorEastAsia" w:hAnsiTheme="minorEastAsia"/>
              </w:rPr>
            </w:pPr>
          </w:p>
        </w:tc>
        <w:tc>
          <w:tcPr>
            <w:tcW w:w="901" w:type="dxa"/>
          </w:tcPr>
          <w:p w:rsidR="00182DB8" w:rsidRPr="001A4467" w:rsidRDefault="00182DB8" w:rsidP="00ED0006">
            <w:pPr>
              <w:spacing w:line="540" w:lineRule="exact"/>
              <w:jc w:val="left"/>
              <w:rPr>
                <w:rFonts w:asciiTheme="minorEastAsia" w:hAnsiTheme="minorEastAsia"/>
              </w:rPr>
            </w:pPr>
            <w:r w:rsidRPr="001A4467">
              <w:rPr>
                <w:rFonts w:asciiTheme="minorEastAsia" w:hAnsiTheme="minorEastAsia" w:hint="eastAsia"/>
              </w:rPr>
              <w:t>工号</w:t>
            </w:r>
          </w:p>
        </w:tc>
        <w:tc>
          <w:tcPr>
            <w:tcW w:w="1056" w:type="dxa"/>
          </w:tcPr>
          <w:p w:rsidR="00182DB8" w:rsidRPr="001A4467" w:rsidRDefault="00182DB8" w:rsidP="00ED0006">
            <w:pPr>
              <w:spacing w:line="540" w:lineRule="exact"/>
              <w:jc w:val="left"/>
              <w:rPr>
                <w:rFonts w:asciiTheme="minorEastAsia" w:hAnsiTheme="minorEastAsia"/>
              </w:rPr>
            </w:pPr>
          </w:p>
        </w:tc>
      </w:tr>
      <w:tr w:rsidR="00182DB8" w:rsidRPr="001A4467" w:rsidTr="00ED0006">
        <w:trPr>
          <w:trHeight w:val="403"/>
        </w:trPr>
        <w:tc>
          <w:tcPr>
            <w:tcW w:w="939" w:type="dxa"/>
            <w:vMerge/>
          </w:tcPr>
          <w:p w:rsidR="00182DB8" w:rsidRPr="001A4467" w:rsidRDefault="00182DB8" w:rsidP="00ED0006">
            <w:pPr>
              <w:spacing w:line="540" w:lineRule="exact"/>
              <w:jc w:val="left"/>
              <w:rPr>
                <w:rFonts w:asciiTheme="minorEastAsia" w:hAnsiTheme="minorEastAsia"/>
              </w:rPr>
            </w:pPr>
          </w:p>
        </w:tc>
        <w:tc>
          <w:tcPr>
            <w:tcW w:w="3401" w:type="dxa"/>
            <w:gridSpan w:val="2"/>
          </w:tcPr>
          <w:p w:rsidR="00182DB8" w:rsidRPr="001A4467" w:rsidRDefault="00182DB8" w:rsidP="00ED0006">
            <w:pPr>
              <w:spacing w:line="540" w:lineRule="exact"/>
              <w:jc w:val="left"/>
              <w:rPr>
                <w:rFonts w:asciiTheme="minorEastAsia" w:hAnsiTheme="minorEastAsia" w:hint="eastAsia"/>
              </w:rPr>
            </w:pPr>
          </w:p>
        </w:tc>
        <w:tc>
          <w:tcPr>
            <w:tcW w:w="899" w:type="dxa"/>
          </w:tcPr>
          <w:p w:rsidR="00182DB8" w:rsidRPr="001A4467" w:rsidRDefault="00182DB8" w:rsidP="00ED0006">
            <w:pPr>
              <w:spacing w:line="540" w:lineRule="exact"/>
              <w:jc w:val="left"/>
              <w:rPr>
                <w:rFonts w:asciiTheme="minorEastAsia" w:hAnsiTheme="minorEastAsia"/>
              </w:rPr>
            </w:pPr>
            <w:r w:rsidRPr="001A4467">
              <w:rPr>
                <w:rFonts w:asciiTheme="minorEastAsia" w:hAnsiTheme="minorEastAsia" w:hint="eastAsia"/>
              </w:rPr>
              <w:t>手机号码</w:t>
            </w:r>
          </w:p>
        </w:tc>
        <w:tc>
          <w:tcPr>
            <w:tcW w:w="1100" w:type="dxa"/>
          </w:tcPr>
          <w:p w:rsidR="00182DB8" w:rsidRPr="001A4467" w:rsidRDefault="00182DB8" w:rsidP="00ED0006">
            <w:pPr>
              <w:spacing w:line="540" w:lineRule="exact"/>
              <w:jc w:val="left"/>
              <w:rPr>
                <w:rFonts w:asciiTheme="minorEastAsia" w:hAnsiTheme="minorEastAsia"/>
              </w:rPr>
            </w:pPr>
          </w:p>
        </w:tc>
        <w:tc>
          <w:tcPr>
            <w:tcW w:w="901" w:type="dxa"/>
          </w:tcPr>
          <w:p w:rsidR="00182DB8" w:rsidRPr="001A4467" w:rsidRDefault="00182DB8" w:rsidP="00ED0006">
            <w:pPr>
              <w:spacing w:line="540" w:lineRule="exact"/>
              <w:jc w:val="left"/>
              <w:rPr>
                <w:rFonts w:asciiTheme="minorEastAsia" w:hAnsiTheme="minorEastAsia"/>
              </w:rPr>
            </w:pPr>
            <w:r w:rsidRPr="001A4467">
              <w:rPr>
                <w:rFonts w:asciiTheme="minorEastAsia" w:hAnsiTheme="minorEastAsia" w:hint="eastAsia"/>
              </w:rPr>
              <w:t>办公室电话</w:t>
            </w:r>
          </w:p>
        </w:tc>
        <w:tc>
          <w:tcPr>
            <w:tcW w:w="1056" w:type="dxa"/>
          </w:tcPr>
          <w:p w:rsidR="00182DB8" w:rsidRPr="001A4467" w:rsidRDefault="00182DB8" w:rsidP="00ED0006">
            <w:pPr>
              <w:spacing w:line="540" w:lineRule="exact"/>
              <w:jc w:val="left"/>
              <w:rPr>
                <w:rFonts w:asciiTheme="minorEastAsia" w:hAnsiTheme="minorEastAsia"/>
              </w:rPr>
            </w:pPr>
          </w:p>
        </w:tc>
      </w:tr>
      <w:tr w:rsidR="00182DB8" w:rsidRPr="001A4467" w:rsidTr="00ED0006">
        <w:trPr>
          <w:trHeight w:val="403"/>
        </w:trPr>
        <w:tc>
          <w:tcPr>
            <w:tcW w:w="939" w:type="dxa"/>
            <w:vMerge/>
          </w:tcPr>
          <w:p w:rsidR="00182DB8" w:rsidRPr="001A4467" w:rsidRDefault="00182DB8" w:rsidP="00ED0006">
            <w:pPr>
              <w:spacing w:line="540" w:lineRule="exact"/>
              <w:jc w:val="left"/>
              <w:rPr>
                <w:rFonts w:asciiTheme="minorEastAsia" w:hAnsiTheme="minorEastAsia"/>
              </w:rPr>
            </w:pPr>
          </w:p>
        </w:tc>
        <w:tc>
          <w:tcPr>
            <w:tcW w:w="3401" w:type="dxa"/>
            <w:gridSpan w:val="2"/>
          </w:tcPr>
          <w:p w:rsidR="00182DB8" w:rsidRPr="001A4467" w:rsidRDefault="00182DB8" w:rsidP="00ED0006">
            <w:pPr>
              <w:spacing w:line="540" w:lineRule="exact"/>
              <w:jc w:val="left"/>
              <w:rPr>
                <w:rFonts w:asciiTheme="minorEastAsia" w:hAnsiTheme="minorEastAsia" w:hint="eastAsia"/>
              </w:rPr>
            </w:pPr>
          </w:p>
        </w:tc>
        <w:tc>
          <w:tcPr>
            <w:tcW w:w="899" w:type="dxa"/>
          </w:tcPr>
          <w:p w:rsidR="00182DB8" w:rsidRPr="001A4467" w:rsidRDefault="00182DB8" w:rsidP="00ED0006">
            <w:pPr>
              <w:spacing w:line="540" w:lineRule="exact"/>
              <w:jc w:val="left"/>
              <w:rPr>
                <w:rFonts w:asciiTheme="minorEastAsia" w:hAnsiTheme="minorEastAsia"/>
              </w:rPr>
            </w:pPr>
            <w:r w:rsidRPr="001A4467">
              <w:rPr>
                <w:rFonts w:asciiTheme="minorEastAsia" w:hAnsiTheme="minorEastAsia" w:hint="eastAsia"/>
              </w:rPr>
              <w:t>微信号</w:t>
            </w:r>
          </w:p>
        </w:tc>
        <w:tc>
          <w:tcPr>
            <w:tcW w:w="1100" w:type="dxa"/>
          </w:tcPr>
          <w:p w:rsidR="00182DB8" w:rsidRPr="001A4467" w:rsidRDefault="00182DB8" w:rsidP="00ED0006">
            <w:pPr>
              <w:spacing w:line="540" w:lineRule="exact"/>
              <w:jc w:val="left"/>
              <w:rPr>
                <w:rFonts w:asciiTheme="minorEastAsia" w:hAnsiTheme="minorEastAsia"/>
              </w:rPr>
            </w:pPr>
          </w:p>
        </w:tc>
        <w:tc>
          <w:tcPr>
            <w:tcW w:w="901" w:type="dxa"/>
          </w:tcPr>
          <w:p w:rsidR="00182DB8" w:rsidRPr="001A4467" w:rsidRDefault="00182DB8" w:rsidP="00ED0006">
            <w:pPr>
              <w:spacing w:line="540" w:lineRule="exact"/>
              <w:jc w:val="left"/>
              <w:rPr>
                <w:rFonts w:asciiTheme="minorEastAsia" w:hAnsiTheme="minorEastAsia"/>
              </w:rPr>
            </w:pPr>
            <w:r w:rsidRPr="001A4467">
              <w:rPr>
                <w:rFonts w:asciiTheme="minorEastAsia" w:hAnsiTheme="minorEastAsia" w:hint="eastAsia"/>
              </w:rPr>
              <w:t>QQ号</w:t>
            </w:r>
          </w:p>
        </w:tc>
        <w:tc>
          <w:tcPr>
            <w:tcW w:w="1056" w:type="dxa"/>
          </w:tcPr>
          <w:p w:rsidR="00182DB8" w:rsidRPr="001A4467" w:rsidRDefault="00182DB8" w:rsidP="00ED0006">
            <w:pPr>
              <w:spacing w:line="540" w:lineRule="exact"/>
              <w:jc w:val="left"/>
              <w:rPr>
                <w:rFonts w:asciiTheme="minorEastAsia" w:hAnsiTheme="minorEastAsia"/>
              </w:rPr>
            </w:pPr>
          </w:p>
        </w:tc>
      </w:tr>
      <w:tr w:rsidR="00182DB8" w:rsidRPr="001A4467" w:rsidTr="00ED0006">
        <w:trPr>
          <w:trHeight w:val="127"/>
        </w:trPr>
        <w:tc>
          <w:tcPr>
            <w:tcW w:w="939" w:type="dxa"/>
            <w:vMerge/>
          </w:tcPr>
          <w:p w:rsidR="00182DB8" w:rsidRPr="001A4467" w:rsidRDefault="00182DB8" w:rsidP="00ED0006">
            <w:pPr>
              <w:spacing w:line="540" w:lineRule="exact"/>
              <w:jc w:val="left"/>
              <w:rPr>
                <w:rFonts w:asciiTheme="minorEastAsia" w:hAnsiTheme="minorEastAsia"/>
              </w:rPr>
            </w:pPr>
          </w:p>
        </w:tc>
        <w:tc>
          <w:tcPr>
            <w:tcW w:w="3401" w:type="dxa"/>
            <w:gridSpan w:val="2"/>
          </w:tcPr>
          <w:p w:rsidR="00182DB8" w:rsidRPr="001A4467" w:rsidRDefault="00182DB8" w:rsidP="00ED0006">
            <w:pPr>
              <w:spacing w:line="540" w:lineRule="exact"/>
              <w:jc w:val="left"/>
              <w:rPr>
                <w:rFonts w:asciiTheme="minorEastAsia" w:hAnsiTheme="minorEastAsia" w:hint="eastAsia"/>
              </w:rPr>
            </w:pPr>
          </w:p>
        </w:tc>
        <w:tc>
          <w:tcPr>
            <w:tcW w:w="899" w:type="dxa"/>
          </w:tcPr>
          <w:p w:rsidR="00182DB8" w:rsidRPr="001A4467" w:rsidRDefault="00182DB8" w:rsidP="00ED0006">
            <w:pPr>
              <w:spacing w:line="540" w:lineRule="exact"/>
              <w:jc w:val="left"/>
              <w:rPr>
                <w:rFonts w:asciiTheme="minorEastAsia" w:hAnsiTheme="minorEastAsia"/>
              </w:rPr>
            </w:pPr>
            <w:r w:rsidRPr="001A4467">
              <w:rPr>
                <w:rFonts w:asciiTheme="minorEastAsia" w:hAnsiTheme="minorEastAsia" w:hint="eastAsia"/>
              </w:rPr>
              <w:t>电子邮箱</w:t>
            </w:r>
          </w:p>
        </w:tc>
        <w:tc>
          <w:tcPr>
            <w:tcW w:w="3057" w:type="dxa"/>
            <w:gridSpan w:val="3"/>
          </w:tcPr>
          <w:p w:rsidR="00182DB8" w:rsidRPr="001A4467" w:rsidRDefault="00182DB8" w:rsidP="00ED0006">
            <w:pPr>
              <w:spacing w:line="540" w:lineRule="exact"/>
              <w:jc w:val="left"/>
              <w:rPr>
                <w:rFonts w:asciiTheme="minorEastAsia" w:hAnsiTheme="minorEastAsia"/>
              </w:rPr>
            </w:pPr>
          </w:p>
        </w:tc>
      </w:tr>
      <w:tr w:rsidR="00182DB8" w:rsidRPr="001A4467" w:rsidTr="00ED0006">
        <w:trPr>
          <w:trHeight w:val="4747"/>
        </w:trPr>
        <w:tc>
          <w:tcPr>
            <w:tcW w:w="939" w:type="dxa"/>
            <w:vAlign w:val="center"/>
          </w:tcPr>
          <w:p w:rsidR="00182DB8" w:rsidRPr="001A4467" w:rsidRDefault="00182DB8" w:rsidP="00ED0006">
            <w:pPr>
              <w:spacing w:line="540" w:lineRule="exact"/>
              <w:jc w:val="center"/>
              <w:rPr>
                <w:rFonts w:asciiTheme="minorEastAsia" w:hAnsiTheme="minorEastAsia"/>
              </w:rPr>
            </w:pPr>
            <w:r w:rsidRPr="001A4467">
              <w:rPr>
                <w:rFonts w:asciiTheme="minorEastAsia" w:hAnsiTheme="minorEastAsia" w:hint="eastAsia"/>
              </w:rPr>
              <w:t>主要职责</w:t>
            </w:r>
          </w:p>
        </w:tc>
        <w:tc>
          <w:tcPr>
            <w:tcW w:w="3401" w:type="dxa"/>
            <w:gridSpan w:val="2"/>
          </w:tcPr>
          <w:p w:rsidR="00182DB8" w:rsidRPr="001A4467" w:rsidRDefault="00182DB8" w:rsidP="00ED0006">
            <w:pPr>
              <w:pStyle w:val="a6"/>
              <w:numPr>
                <w:ilvl w:val="0"/>
                <w:numId w:val="1"/>
              </w:numPr>
              <w:spacing w:line="540" w:lineRule="exact"/>
              <w:ind w:firstLineChars="0"/>
              <w:jc w:val="left"/>
              <w:rPr>
                <w:rFonts w:asciiTheme="minorEastAsia" w:hAnsiTheme="minorEastAsia" w:hint="eastAsia"/>
              </w:rPr>
            </w:pPr>
          </w:p>
        </w:tc>
        <w:tc>
          <w:tcPr>
            <w:tcW w:w="3956" w:type="dxa"/>
            <w:gridSpan w:val="4"/>
          </w:tcPr>
          <w:p w:rsidR="00182DB8" w:rsidRPr="001A4467" w:rsidRDefault="00182DB8" w:rsidP="00ED0006">
            <w:pPr>
              <w:pStyle w:val="a6"/>
              <w:numPr>
                <w:ilvl w:val="0"/>
                <w:numId w:val="1"/>
              </w:numPr>
              <w:spacing w:line="540" w:lineRule="exact"/>
              <w:ind w:firstLineChars="0"/>
              <w:jc w:val="left"/>
              <w:rPr>
                <w:rFonts w:asciiTheme="minorEastAsia" w:hAnsiTheme="minorEastAsia"/>
              </w:rPr>
            </w:pPr>
            <w:r w:rsidRPr="001A4467">
              <w:rPr>
                <w:rFonts w:asciiTheme="minorEastAsia" w:hAnsiTheme="minorEastAsia" w:hint="eastAsia"/>
              </w:rPr>
              <w:t>落实信息化工作办公室制定的与本单位相关的各项信息化工作的规章制度；</w:t>
            </w:r>
          </w:p>
          <w:p w:rsidR="00182DB8" w:rsidRPr="001A4467" w:rsidRDefault="00182DB8" w:rsidP="00ED0006">
            <w:pPr>
              <w:pStyle w:val="a6"/>
              <w:numPr>
                <w:ilvl w:val="0"/>
                <w:numId w:val="1"/>
              </w:numPr>
              <w:spacing w:line="540" w:lineRule="exact"/>
              <w:ind w:firstLineChars="0"/>
              <w:jc w:val="left"/>
              <w:rPr>
                <w:rFonts w:asciiTheme="minorEastAsia" w:hAnsiTheme="minorEastAsia"/>
              </w:rPr>
            </w:pPr>
            <w:r w:rsidRPr="001A4467">
              <w:rPr>
                <w:rFonts w:asciiTheme="minorEastAsia" w:hAnsiTheme="minorEastAsia" w:hint="eastAsia"/>
              </w:rPr>
              <w:t>负责本单位IP地址资源的管理与分配，并将具体的分配方案报现代教育技术中心技术服务部；</w:t>
            </w:r>
          </w:p>
          <w:p w:rsidR="00182DB8" w:rsidRPr="001A4467" w:rsidRDefault="00182DB8" w:rsidP="00ED0006">
            <w:pPr>
              <w:pStyle w:val="a6"/>
              <w:numPr>
                <w:ilvl w:val="0"/>
                <w:numId w:val="1"/>
              </w:numPr>
              <w:spacing w:line="540" w:lineRule="exact"/>
              <w:ind w:firstLineChars="0"/>
              <w:jc w:val="left"/>
              <w:rPr>
                <w:rFonts w:asciiTheme="minorEastAsia" w:hAnsiTheme="minorEastAsia"/>
              </w:rPr>
            </w:pPr>
            <w:r w:rsidRPr="001A4467">
              <w:rPr>
                <w:rFonts w:asciiTheme="minorEastAsia" w:hAnsiTheme="minorEastAsia" w:hint="eastAsia"/>
              </w:rPr>
              <w:t>负责本单位网站的制作、维护及信息发布、管理；</w:t>
            </w:r>
          </w:p>
          <w:p w:rsidR="00182DB8" w:rsidRPr="001A4467" w:rsidRDefault="00182DB8" w:rsidP="00ED0006">
            <w:pPr>
              <w:pStyle w:val="a6"/>
              <w:numPr>
                <w:ilvl w:val="0"/>
                <w:numId w:val="1"/>
              </w:numPr>
              <w:spacing w:line="540" w:lineRule="exact"/>
              <w:ind w:firstLineChars="0"/>
              <w:jc w:val="left"/>
              <w:rPr>
                <w:rFonts w:asciiTheme="minorEastAsia" w:hAnsiTheme="minorEastAsia"/>
              </w:rPr>
            </w:pPr>
            <w:r w:rsidRPr="001A4467">
              <w:rPr>
                <w:rFonts w:asciiTheme="minorEastAsia" w:hAnsiTheme="minorEastAsia" w:hint="eastAsia"/>
              </w:rPr>
              <w:t>负责本单位网络故障的初步诊断和处理；</w:t>
            </w:r>
          </w:p>
          <w:p w:rsidR="00182DB8" w:rsidRPr="001A4467" w:rsidRDefault="00182DB8" w:rsidP="00ED0006">
            <w:pPr>
              <w:pStyle w:val="a6"/>
              <w:numPr>
                <w:ilvl w:val="0"/>
                <w:numId w:val="1"/>
              </w:numPr>
              <w:spacing w:line="540" w:lineRule="exact"/>
              <w:ind w:firstLineChars="0"/>
              <w:jc w:val="left"/>
              <w:rPr>
                <w:rFonts w:asciiTheme="minorEastAsia" w:hAnsiTheme="minorEastAsia"/>
              </w:rPr>
            </w:pPr>
            <w:r w:rsidRPr="001A4467">
              <w:rPr>
                <w:rFonts w:asciiTheme="minorEastAsia" w:hAnsiTheme="minorEastAsia" w:hint="eastAsia"/>
              </w:rPr>
              <w:t>协助现代教育技术中心有关调研工作，收集本单位上网用户情况、意见和建议等，及时向现教中心反馈；</w:t>
            </w:r>
          </w:p>
        </w:tc>
      </w:tr>
      <w:tr w:rsidR="00182DB8" w:rsidRPr="001A4467" w:rsidTr="00ED0006">
        <w:trPr>
          <w:trHeight w:val="2884"/>
        </w:trPr>
        <w:tc>
          <w:tcPr>
            <w:tcW w:w="3603" w:type="dxa"/>
            <w:gridSpan w:val="2"/>
          </w:tcPr>
          <w:p w:rsidR="00182DB8" w:rsidRPr="001A4467" w:rsidRDefault="00182DB8" w:rsidP="00ED0006">
            <w:pPr>
              <w:pStyle w:val="a6"/>
              <w:wordWrap w:val="0"/>
              <w:spacing w:afterLines="100" w:after="312" w:line="540" w:lineRule="exact"/>
              <w:ind w:leftChars="171" w:left="359" w:firstLineChars="0" w:firstLine="0"/>
              <w:jc w:val="right"/>
              <w:rPr>
                <w:rFonts w:asciiTheme="minorEastAsia" w:hAnsiTheme="minorEastAsia" w:hint="eastAsia"/>
              </w:rPr>
            </w:pPr>
          </w:p>
        </w:tc>
        <w:tc>
          <w:tcPr>
            <w:tcW w:w="4693" w:type="dxa"/>
            <w:gridSpan w:val="5"/>
            <w:vAlign w:val="center"/>
          </w:tcPr>
          <w:p w:rsidR="00182DB8" w:rsidRPr="001A4467" w:rsidRDefault="00182DB8" w:rsidP="00ED0006">
            <w:pPr>
              <w:pStyle w:val="a6"/>
              <w:wordWrap w:val="0"/>
              <w:spacing w:afterLines="100" w:after="312" w:line="540" w:lineRule="exact"/>
              <w:ind w:leftChars="171" w:left="359" w:firstLineChars="0" w:firstLine="0"/>
              <w:jc w:val="right"/>
              <w:rPr>
                <w:rFonts w:asciiTheme="minorEastAsia" w:hAnsiTheme="minorEastAsia"/>
              </w:rPr>
            </w:pPr>
            <w:r w:rsidRPr="001A4467">
              <w:rPr>
                <w:rFonts w:asciiTheme="minorEastAsia" w:hAnsiTheme="minorEastAsia" w:hint="eastAsia"/>
              </w:rPr>
              <w:t xml:space="preserve">单位信息责任领导人签字（盖章） </w:t>
            </w:r>
            <w:r w:rsidRPr="001A4467">
              <w:rPr>
                <w:rFonts w:asciiTheme="minorEastAsia" w:hAnsiTheme="minorEastAsia"/>
              </w:rPr>
              <w:t xml:space="preserve">    </w:t>
            </w:r>
          </w:p>
          <w:p w:rsidR="00182DB8" w:rsidRPr="001A4467" w:rsidRDefault="00182DB8" w:rsidP="00ED0006">
            <w:pPr>
              <w:pStyle w:val="a6"/>
              <w:wordWrap w:val="0"/>
              <w:spacing w:line="540" w:lineRule="exact"/>
              <w:ind w:leftChars="171" w:left="359" w:firstLineChars="0" w:firstLine="0"/>
              <w:jc w:val="right"/>
              <w:rPr>
                <w:rFonts w:asciiTheme="minorEastAsia" w:hAnsiTheme="minorEastAsia"/>
              </w:rPr>
            </w:pPr>
            <w:r w:rsidRPr="001A4467">
              <w:rPr>
                <w:rFonts w:asciiTheme="minorEastAsia" w:hAnsiTheme="minorEastAsia" w:hint="eastAsia"/>
              </w:rPr>
              <w:t>年       月        日</w:t>
            </w:r>
          </w:p>
        </w:tc>
      </w:tr>
    </w:tbl>
    <w:p w:rsidR="00C914DE" w:rsidRDefault="00C914DE">
      <w:bookmarkStart w:id="0" w:name="_GoBack"/>
      <w:bookmarkEnd w:id="0"/>
    </w:p>
    <w:sectPr w:rsidR="00C914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0E2" w:rsidRDefault="00DA60E2" w:rsidP="00182DB8">
      <w:r>
        <w:separator/>
      </w:r>
    </w:p>
  </w:endnote>
  <w:endnote w:type="continuationSeparator" w:id="0">
    <w:p w:rsidR="00DA60E2" w:rsidRDefault="00DA60E2" w:rsidP="00182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0E2" w:rsidRDefault="00DA60E2" w:rsidP="00182DB8">
      <w:r>
        <w:separator/>
      </w:r>
    </w:p>
  </w:footnote>
  <w:footnote w:type="continuationSeparator" w:id="0">
    <w:p w:rsidR="00DA60E2" w:rsidRDefault="00DA60E2" w:rsidP="00182D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F00CA"/>
    <w:multiLevelType w:val="hybridMultilevel"/>
    <w:tmpl w:val="8638A130"/>
    <w:lvl w:ilvl="0" w:tplc="A1220C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14"/>
    <w:rsid w:val="00182DB8"/>
    <w:rsid w:val="009B2214"/>
    <w:rsid w:val="00C914DE"/>
    <w:rsid w:val="00DA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3566EB-A02B-4F17-AF8C-B3755C3A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D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2D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2DB8"/>
    <w:rPr>
      <w:sz w:val="18"/>
      <w:szCs w:val="18"/>
    </w:rPr>
  </w:style>
  <w:style w:type="paragraph" w:styleId="a4">
    <w:name w:val="footer"/>
    <w:basedOn w:val="a"/>
    <w:link w:val="Char0"/>
    <w:uiPriority w:val="99"/>
    <w:unhideWhenUsed/>
    <w:rsid w:val="00182DB8"/>
    <w:pPr>
      <w:tabs>
        <w:tab w:val="center" w:pos="4153"/>
        <w:tab w:val="right" w:pos="8306"/>
      </w:tabs>
      <w:snapToGrid w:val="0"/>
      <w:jc w:val="left"/>
    </w:pPr>
    <w:rPr>
      <w:sz w:val="18"/>
      <w:szCs w:val="18"/>
    </w:rPr>
  </w:style>
  <w:style w:type="character" w:customStyle="1" w:styleId="Char0">
    <w:name w:val="页脚 Char"/>
    <w:basedOn w:val="a0"/>
    <w:link w:val="a4"/>
    <w:uiPriority w:val="99"/>
    <w:rsid w:val="00182DB8"/>
    <w:rPr>
      <w:sz w:val="18"/>
      <w:szCs w:val="18"/>
    </w:rPr>
  </w:style>
  <w:style w:type="table" w:styleId="a5">
    <w:name w:val="Table Grid"/>
    <w:basedOn w:val="a1"/>
    <w:uiPriority w:val="39"/>
    <w:rsid w:val="00182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82D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Words>
  <Characters>251</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2</cp:revision>
  <dcterms:created xsi:type="dcterms:W3CDTF">2016-05-30T08:11:00Z</dcterms:created>
  <dcterms:modified xsi:type="dcterms:W3CDTF">2016-05-30T08:12:00Z</dcterms:modified>
</cp:coreProperties>
</file>